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pt-PT"/>
        </w:rPr>
      </w:pPr>
      <w:r w:rsidRPr="005844B4">
        <w:rPr>
          <w:rFonts w:ascii="Arial" w:eastAsia="Times New Roman" w:hAnsi="Arial" w:cs="Arial"/>
          <w:b/>
          <w:color w:val="000000"/>
          <w:sz w:val="28"/>
          <w:szCs w:val="28"/>
          <w:lang w:eastAsia="pt-PT"/>
        </w:rPr>
        <w:t>“É essencial continuar a investir em Ciência”</w:t>
      </w: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5844B4" w:rsidRPr="00160B31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b/>
          <w:spacing w:val="-4"/>
          <w:sz w:val="20"/>
          <w:szCs w:val="20"/>
          <w:lang w:eastAsia="pt-PT"/>
        </w:rPr>
      </w:pPr>
      <w:r w:rsidRPr="00160B31">
        <w:rPr>
          <w:rFonts w:ascii="Arial" w:eastAsia="Times New Roman" w:hAnsi="Arial" w:cs="Arial"/>
          <w:color w:val="000000"/>
          <w:spacing w:val="-4"/>
          <w:sz w:val="20"/>
          <w:szCs w:val="20"/>
          <w:lang w:eastAsia="pt-PT"/>
        </w:rPr>
        <w:t xml:space="preserve">Randy </w:t>
      </w:r>
      <w:proofErr w:type="spellStart"/>
      <w:r w:rsidRPr="00160B31">
        <w:rPr>
          <w:rFonts w:ascii="Arial" w:eastAsia="Times New Roman" w:hAnsi="Arial" w:cs="Arial"/>
          <w:color w:val="000000"/>
          <w:spacing w:val="-4"/>
          <w:sz w:val="20"/>
          <w:szCs w:val="20"/>
          <w:lang w:eastAsia="pt-PT"/>
        </w:rPr>
        <w:t>Schekman</w:t>
      </w:r>
      <w:proofErr w:type="spellEnd"/>
      <w:r w:rsidRPr="00160B31">
        <w:rPr>
          <w:rFonts w:ascii="Arial" w:eastAsia="Times New Roman" w:hAnsi="Arial" w:cs="Arial"/>
          <w:color w:val="000000"/>
          <w:spacing w:val="-4"/>
          <w:sz w:val="20"/>
          <w:szCs w:val="20"/>
          <w:lang w:eastAsia="pt-PT"/>
        </w:rPr>
        <w:t xml:space="preserve"> é professor de Biologia Celular e Biologia do Desenvolvimento na Universidade da</w:t>
      </w:r>
      <w:r w:rsidRPr="00160B31">
        <w:rPr>
          <w:rFonts w:ascii="Arial" w:hAnsi="Arial" w:cs="Arial"/>
          <w:color w:val="000000"/>
          <w:spacing w:val="-4"/>
          <w:sz w:val="20"/>
          <w:szCs w:val="20"/>
          <w:shd w:val="clear" w:color="auto" w:fill="FFFFFF"/>
        </w:rPr>
        <w:t xml:space="preserve"> Califórnia</w:t>
      </w:r>
      <w:r w:rsidR="00160B31" w:rsidRPr="00160B31">
        <w:rPr>
          <w:rFonts w:ascii="Arial" w:hAnsi="Arial" w:cs="Arial"/>
          <w:color w:val="000000"/>
          <w:spacing w:val="-4"/>
          <w:sz w:val="20"/>
          <w:szCs w:val="20"/>
          <w:shd w:val="clear" w:color="auto" w:fill="FFFFFF"/>
        </w:rPr>
        <w:t xml:space="preserve"> em</w:t>
      </w:r>
      <w:r w:rsidRPr="00160B31">
        <w:rPr>
          <w:rFonts w:ascii="Arial" w:hAnsi="Arial" w:cs="Arial"/>
          <w:color w:val="000000"/>
          <w:spacing w:val="-4"/>
          <w:sz w:val="20"/>
          <w:szCs w:val="20"/>
          <w:shd w:val="clear" w:color="auto" w:fill="FFFFFF"/>
        </w:rPr>
        <w:t xml:space="preserve"> Berkeley</w:t>
      </w:r>
      <w:r w:rsidR="00160B31" w:rsidRPr="00160B31">
        <w:rPr>
          <w:rFonts w:ascii="Arial" w:hAnsi="Arial" w:cs="Arial"/>
          <w:color w:val="000000"/>
          <w:spacing w:val="-4"/>
          <w:sz w:val="20"/>
          <w:szCs w:val="20"/>
          <w:shd w:val="clear" w:color="auto" w:fill="FFFFFF"/>
        </w:rPr>
        <w:t xml:space="preserve"> (UCB)</w:t>
      </w:r>
      <w:r w:rsidRPr="00160B31">
        <w:rPr>
          <w:rFonts w:ascii="Arial" w:eastAsia="Times New Roman" w:hAnsi="Arial" w:cs="Arial"/>
          <w:color w:val="000000"/>
          <w:spacing w:val="-4"/>
          <w:sz w:val="20"/>
          <w:szCs w:val="20"/>
          <w:lang w:eastAsia="pt-PT"/>
        </w:rPr>
        <w:t xml:space="preserve">, nos EUA. Em 2013 venceu o Prémio Nobel em Fisiologia e Medicina, com James </w:t>
      </w:r>
      <w:proofErr w:type="spellStart"/>
      <w:r w:rsidRPr="00160B31">
        <w:rPr>
          <w:rFonts w:ascii="Arial" w:eastAsia="Times New Roman" w:hAnsi="Arial" w:cs="Arial"/>
          <w:color w:val="000000"/>
          <w:spacing w:val="-4"/>
          <w:sz w:val="20"/>
          <w:szCs w:val="20"/>
          <w:lang w:eastAsia="pt-PT"/>
        </w:rPr>
        <w:t>Rothman</w:t>
      </w:r>
      <w:proofErr w:type="spellEnd"/>
      <w:r w:rsidRPr="00160B31">
        <w:rPr>
          <w:rFonts w:ascii="Arial" w:eastAsia="Times New Roman" w:hAnsi="Arial" w:cs="Arial"/>
          <w:color w:val="000000"/>
          <w:spacing w:val="-4"/>
          <w:sz w:val="20"/>
          <w:szCs w:val="20"/>
          <w:lang w:eastAsia="pt-PT"/>
        </w:rPr>
        <w:t xml:space="preserve"> e Thomas </w:t>
      </w:r>
      <w:proofErr w:type="spellStart"/>
      <w:r w:rsidRPr="00160B31">
        <w:rPr>
          <w:rFonts w:ascii="Arial" w:eastAsia="Times New Roman" w:hAnsi="Arial" w:cs="Arial"/>
          <w:color w:val="000000"/>
          <w:spacing w:val="-4"/>
          <w:sz w:val="20"/>
          <w:szCs w:val="20"/>
          <w:lang w:eastAsia="pt-PT"/>
        </w:rPr>
        <w:t>Südhof</w:t>
      </w:r>
      <w:proofErr w:type="spellEnd"/>
      <w:r w:rsidRPr="00160B31">
        <w:rPr>
          <w:rFonts w:ascii="Arial" w:eastAsia="Times New Roman" w:hAnsi="Arial" w:cs="Arial"/>
          <w:color w:val="000000"/>
          <w:spacing w:val="-4"/>
          <w:sz w:val="20"/>
          <w:szCs w:val="20"/>
          <w:lang w:eastAsia="pt-PT"/>
        </w:rPr>
        <w:t xml:space="preserve">, por descobrir os mecanismos envolvidos no tráfego vesicular, um sistema </w:t>
      </w:r>
      <w:r w:rsidR="00160B31" w:rsidRPr="00160B31">
        <w:rPr>
          <w:rFonts w:ascii="Arial" w:eastAsia="Times New Roman" w:hAnsi="Arial" w:cs="Arial"/>
          <w:color w:val="000000"/>
          <w:spacing w:val="-4"/>
          <w:sz w:val="20"/>
          <w:szCs w:val="20"/>
          <w:lang w:eastAsia="pt-PT"/>
        </w:rPr>
        <w:t xml:space="preserve">decisivo </w:t>
      </w:r>
      <w:r w:rsidRPr="00160B31">
        <w:rPr>
          <w:rFonts w:ascii="Arial" w:eastAsia="Times New Roman" w:hAnsi="Arial" w:cs="Arial"/>
          <w:color w:val="000000"/>
          <w:spacing w:val="-4"/>
          <w:sz w:val="20"/>
          <w:szCs w:val="20"/>
          <w:lang w:eastAsia="pt-PT"/>
        </w:rPr>
        <w:t xml:space="preserve">nas nossas células. </w:t>
      </w:r>
      <w:r w:rsidR="00160B31" w:rsidRPr="00160B31">
        <w:rPr>
          <w:rFonts w:ascii="Arial" w:eastAsia="Times New Roman" w:hAnsi="Arial" w:cs="Arial"/>
          <w:color w:val="000000"/>
          <w:spacing w:val="-4"/>
          <w:sz w:val="20"/>
          <w:szCs w:val="20"/>
          <w:lang w:eastAsia="pt-PT"/>
        </w:rPr>
        <w:t xml:space="preserve">Considera fulcral continuar a investir em ciência e que </w:t>
      </w:r>
      <w:r w:rsidRPr="00160B31">
        <w:rPr>
          <w:rFonts w:ascii="Arial" w:eastAsia="Times New Roman" w:hAnsi="Arial" w:cs="Arial"/>
          <w:color w:val="000000"/>
          <w:spacing w:val="-4"/>
          <w:sz w:val="20"/>
          <w:szCs w:val="20"/>
          <w:lang w:eastAsia="pt-PT"/>
        </w:rPr>
        <w:t xml:space="preserve">o ensino superior público </w:t>
      </w:r>
      <w:r w:rsidR="00160B31" w:rsidRPr="00160B31">
        <w:rPr>
          <w:rFonts w:ascii="Arial" w:eastAsia="Times New Roman" w:hAnsi="Arial" w:cs="Arial"/>
          <w:color w:val="000000"/>
          <w:spacing w:val="-4"/>
          <w:sz w:val="20"/>
          <w:szCs w:val="20"/>
          <w:lang w:eastAsia="pt-PT"/>
        </w:rPr>
        <w:t>não sofra cortes n</w:t>
      </w:r>
      <w:r w:rsidRPr="00160B31">
        <w:rPr>
          <w:rFonts w:ascii="Arial" w:eastAsia="Times New Roman" w:hAnsi="Arial" w:cs="Arial"/>
          <w:color w:val="000000"/>
          <w:spacing w:val="-4"/>
          <w:sz w:val="20"/>
          <w:szCs w:val="20"/>
          <w:lang w:eastAsia="pt-PT"/>
        </w:rPr>
        <w:t>o financiamento</w:t>
      </w:r>
      <w:r w:rsidR="00160B31" w:rsidRPr="00160B31">
        <w:rPr>
          <w:rFonts w:ascii="Arial" w:eastAsia="Times New Roman" w:hAnsi="Arial" w:cs="Arial"/>
          <w:color w:val="000000"/>
          <w:spacing w:val="-4"/>
          <w:sz w:val="20"/>
          <w:szCs w:val="20"/>
          <w:lang w:eastAsia="pt-PT"/>
        </w:rPr>
        <w:t>.</w:t>
      </w:r>
    </w:p>
    <w:p w:rsidR="00160B31" w:rsidRDefault="00160B31" w:rsidP="005844B4">
      <w:pPr>
        <w:spacing w:after="0" w:line="240" w:lineRule="auto"/>
        <w:jc w:val="both"/>
        <w:rPr>
          <w:rFonts w:ascii="Arial" w:eastAsia="Times New Roman" w:hAnsi="Arial" w:cs="Arial"/>
          <w:b/>
          <w:i/>
          <w:spacing w:val="-2"/>
          <w:sz w:val="20"/>
          <w:szCs w:val="20"/>
          <w:lang w:eastAsia="pt-PT"/>
        </w:rPr>
      </w:pPr>
    </w:p>
    <w:p w:rsidR="00160B31" w:rsidRPr="005844B4" w:rsidRDefault="00160B31" w:rsidP="005844B4">
      <w:pPr>
        <w:spacing w:after="0" w:line="240" w:lineRule="auto"/>
        <w:jc w:val="both"/>
        <w:rPr>
          <w:rFonts w:ascii="Arial" w:eastAsia="Times New Roman" w:hAnsi="Arial" w:cs="Arial"/>
          <w:b/>
          <w:i/>
          <w:spacing w:val="-2"/>
          <w:sz w:val="20"/>
          <w:szCs w:val="20"/>
          <w:lang w:eastAsia="pt-PT"/>
        </w:rPr>
      </w:pP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  <w:r w:rsidRPr="005844B4"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  <w:t>Como começou o seu interesse pela Ciência?</w:t>
      </w: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5844B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Na escola primária gostava de astronomia e Ciência. As feiras de ciência captaram a minha imaginação – e </w:t>
      </w:r>
      <w:r w:rsidRPr="005844B4">
        <w:rPr>
          <w:rFonts w:ascii="Arial" w:eastAsia="Times New Roman" w:hAnsi="Arial" w:cs="Arial"/>
          <w:color w:val="000000"/>
          <w:spacing w:val="-2"/>
          <w:sz w:val="20"/>
          <w:szCs w:val="20"/>
          <w:lang w:eastAsia="pt-PT"/>
        </w:rPr>
        <w:t>ganhei alguns prémios. Tive o primeiro microscópio nessa altura e fiquei fascinado por ver o mundo natural</w:t>
      </w:r>
      <w:r w:rsidRPr="005844B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ampliado. Durante o secundário fiz pequenos trabalhos, como cortar relvados e </w:t>
      </w:r>
      <w:proofErr w:type="spellStart"/>
      <w:r w:rsidRPr="005844B4">
        <w:rPr>
          <w:rFonts w:ascii="Arial" w:eastAsia="Times New Roman" w:hAnsi="Arial" w:cs="Arial"/>
          <w:i/>
          <w:color w:val="000000"/>
          <w:sz w:val="20"/>
          <w:szCs w:val="20"/>
          <w:lang w:eastAsia="pt-PT"/>
        </w:rPr>
        <w:t>babysitting</w:t>
      </w:r>
      <w:proofErr w:type="spellEnd"/>
      <w:r w:rsidRPr="005844B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, para poder comprar um microscópio profissional, que foi o meu prazer privado no </w:t>
      </w:r>
      <w:r w:rsidRPr="005844B4">
        <w:rPr>
          <w:rFonts w:ascii="Arial" w:eastAsia="Times New Roman" w:hAnsi="Arial" w:cs="Arial"/>
          <w:sz w:val="20"/>
          <w:szCs w:val="20"/>
          <w:lang w:eastAsia="pt-PT"/>
        </w:rPr>
        <w:t>secundário. Guardava o dinheiro no armário do quarto. Por vezes, a minha mãe pedia-me dinheiro para ir à mercearia e, um sábado fui de bicicleta à Polícia dizer que fugi porque os meus pais tiravam-me o dinheiro poupado para o microscópio.</w:t>
      </w:r>
      <w:r>
        <w:rPr>
          <w:rFonts w:ascii="Arial" w:eastAsia="Times New Roman" w:hAnsi="Arial" w:cs="Arial"/>
          <w:sz w:val="20"/>
          <w:szCs w:val="20"/>
          <w:lang w:eastAsia="pt-PT"/>
        </w:rPr>
        <w:t xml:space="preserve"> </w:t>
      </w:r>
      <w:r w:rsidRPr="005844B4">
        <w:rPr>
          <w:rFonts w:ascii="Arial" w:eastAsia="Times New Roman" w:hAnsi="Arial" w:cs="Arial"/>
          <w:sz w:val="20"/>
          <w:szCs w:val="20"/>
          <w:lang w:eastAsia="pt-PT"/>
        </w:rPr>
        <w:t>Quando o comité do Nobel me pediu um artefacto do passado, enviei</w:t>
      </w:r>
      <w:r w:rsidRPr="005844B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-o para Estocolmo, onde está no Museu do Nobel.</w:t>
      </w: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  <w:r w:rsidRPr="005844B4"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  <w:t>Como explica o que faz a crianças de 7 anos?</w:t>
      </w:r>
    </w:p>
    <w:p w:rsidR="005844B4" w:rsidRPr="005844B4" w:rsidRDefault="005844B4" w:rsidP="005844B4">
      <w:pPr>
        <w:tabs>
          <w:tab w:val="left" w:pos="37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5844B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Começo por falar em leveduras, que conhecem dos fermentos. Digo-lhes que estes microrganismos usam o açúcar das uvas para fazer álcool. E que as células das leveduras crescem e dividem-se como as células do nosso corpo. Usamos as células das leveduras para perceber como funcionam as nossas células.</w:t>
      </w: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  <w:r w:rsidRPr="005844B4"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  <w:t>Consegue identificar um momento “Eureka!” na sua investigação?</w:t>
      </w: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5844B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Foi no verão de 1978, quando o meu aluno de doutoramento Peter </w:t>
      </w:r>
      <w:proofErr w:type="spellStart"/>
      <w:r w:rsidRPr="005844B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Novick</w:t>
      </w:r>
      <w:proofErr w:type="spellEnd"/>
      <w:r w:rsidRPr="005844B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isolou o gene mutante </w:t>
      </w:r>
      <w:r w:rsidRPr="005844B4">
        <w:rPr>
          <w:rFonts w:ascii="Arial" w:eastAsia="Times New Roman" w:hAnsi="Arial" w:cs="Arial"/>
          <w:i/>
          <w:color w:val="000000"/>
          <w:sz w:val="20"/>
          <w:szCs w:val="20"/>
          <w:lang w:eastAsia="pt-PT"/>
        </w:rPr>
        <w:t>sec1</w:t>
      </w:r>
      <w:r w:rsidRPr="005844B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 afetado na secreção e onde as vesículas se acumulavam no interior da célula. Depois disso foram identificados vários genes para caraterizar muitos aspetos desse processo.</w:t>
      </w: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5844B4"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  <w:t>Acha que os cientistas correm menos riscos por se preocuparem demasiado com o financiamento?</w:t>
      </w: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eastAsia="pt-PT"/>
        </w:rPr>
      </w:pPr>
      <w:r w:rsidRPr="005844B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Tem havido cortes substanciais. Parte do sucesso da Ciência é correr riscos. Há muitos cientistas pouco arrojados. O meu aluno de Doutoramento mais criativo foi David </w:t>
      </w:r>
      <w:proofErr w:type="spellStart"/>
      <w:r w:rsidRPr="005844B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Baker</w:t>
      </w:r>
      <w:proofErr w:type="spellEnd"/>
      <w:r w:rsidRPr="005844B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 desenvolveu uma técnica inovadora que se revelou fundamental no meu laboratório.</w:t>
      </w: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  <w:r w:rsidRPr="005844B4"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  <w:t>Quais são os desafios atuais da Ciência?</w:t>
      </w: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5844B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Um deles é compreender o cérebro. Se eu começasse de novo, talvez estudasse um elemento desconhecido da cognição.</w:t>
      </w: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  <w:r w:rsidRPr="005844B4"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  <w:t xml:space="preserve">Encetou uma cruzada contra o uso da “escala de impacto” das grandes revistas científicas, como a </w:t>
      </w:r>
      <w:proofErr w:type="spellStart"/>
      <w:r w:rsidRPr="005844B4">
        <w:rPr>
          <w:rFonts w:ascii="Arial" w:eastAsia="Times New Roman" w:hAnsi="Arial" w:cs="Arial"/>
          <w:b/>
          <w:i/>
          <w:color w:val="000000"/>
          <w:sz w:val="20"/>
          <w:szCs w:val="20"/>
          <w:lang w:eastAsia="pt-PT"/>
        </w:rPr>
        <w:t>Nature</w:t>
      </w:r>
      <w:proofErr w:type="spellEnd"/>
      <w:r w:rsidRPr="005844B4">
        <w:rPr>
          <w:rFonts w:ascii="Arial" w:eastAsia="Times New Roman" w:hAnsi="Arial" w:cs="Arial"/>
          <w:b/>
          <w:i/>
          <w:color w:val="000000"/>
          <w:sz w:val="20"/>
          <w:szCs w:val="20"/>
          <w:lang w:eastAsia="pt-PT"/>
        </w:rPr>
        <w:t xml:space="preserve">, </w:t>
      </w:r>
      <w:proofErr w:type="spellStart"/>
      <w:r w:rsidRPr="005844B4">
        <w:rPr>
          <w:rFonts w:ascii="Arial" w:eastAsia="Times New Roman" w:hAnsi="Arial" w:cs="Arial"/>
          <w:b/>
          <w:i/>
          <w:color w:val="000000"/>
          <w:sz w:val="20"/>
          <w:szCs w:val="20"/>
          <w:lang w:eastAsia="pt-PT"/>
        </w:rPr>
        <w:t>Cell</w:t>
      </w:r>
      <w:proofErr w:type="spellEnd"/>
      <w:r w:rsidRPr="005844B4"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  <w:t xml:space="preserve"> e </w:t>
      </w:r>
      <w:proofErr w:type="spellStart"/>
      <w:r w:rsidRPr="005844B4">
        <w:rPr>
          <w:rFonts w:ascii="Arial" w:eastAsia="Times New Roman" w:hAnsi="Arial" w:cs="Arial"/>
          <w:b/>
          <w:i/>
          <w:color w:val="000000"/>
          <w:sz w:val="20"/>
          <w:szCs w:val="20"/>
          <w:lang w:eastAsia="pt-PT"/>
        </w:rPr>
        <w:t>Science</w:t>
      </w:r>
      <w:proofErr w:type="spellEnd"/>
      <w:r w:rsidRPr="005844B4"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  <w:t>.</w:t>
      </w: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  <w:r w:rsidRPr="005844B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Senti muitos anos que o uso do “fator de impacto” era nocivo para avaliar o financiamento </w:t>
      </w:r>
      <w:r w:rsidRPr="005844B4">
        <w:rPr>
          <w:rFonts w:ascii="Arial" w:eastAsia="Times New Roman" w:hAnsi="Arial" w:cs="Arial"/>
          <w:sz w:val="20"/>
          <w:szCs w:val="20"/>
          <w:lang w:eastAsia="pt-PT"/>
        </w:rPr>
        <w:t>dos projetos e a contratação de cientistas. Estamos a transferir a responsabilidade da investigação para os editores destas revistas, que não são cientistas profissionais. Isto está errado de várias formas. Estas revistas publicam por vezes artigos sensacionalistas. Mas há cientistas a achar que se não publicarem aí serão prejudicados. É preciso muita força de caráter.</w:t>
      </w: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  <w:r w:rsidRPr="005844B4"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  <w:t>Como foi a reação da comunidade científica à sua posição?</w:t>
      </w: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5844B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Alguns deram-me “palmadinhas” nas costas e depois criticavam-me por ter o Nobel graças a publicações nessas revistas. Quando fui editor da </w:t>
      </w:r>
      <w:r w:rsidRPr="005844B4">
        <w:rPr>
          <w:rFonts w:ascii="Arial" w:eastAsia="Times New Roman" w:hAnsi="Arial" w:cs="Arial"/>
          <w:i/>
          <w:color w:val="000000"/>
          <w:sz w:val="20"/>
          <w:szCs w:val="20"/>
          <w:lang w:eastAsia="pt-PT"/>
        </w:rPr>
        <w:t xml:space="preserve">PNAS </w:t>
      </w:r>
      <w:r w:rsidRPr="005844B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não quis saber de escalas de impacto. Vários cientistas e instituições assinaram já a DORA - </w:t>
      </w:r>
      <w:r w:rsidRPr="005844B4">
        <w:rPr>
          <w:rFonts w:ascii="Arial" w:eastAsia="Times New Roman" w:hAnsi="Arial" w:cs="Arial"/>
          <w:i/>
          <w:color w:val="000000"/>
          <w:sz w:val="20"/>
          <w:szCs w:val="20"/>
          <w:lang w:eastAsia="pt-PT"/>
        </w:rPr>
        <w:t xml:space="preserve">San Francisco </w:t>
      </w:r>
      <w:proofErr w:type="spellStart"/>
      <w:r w:rsidRPr="005844B4">
        <w:rPr>
          <w:rFonts w:ascii="Arial" w:eastAsia="Times New Roman" w:hAnsi="Arial" w:cs="Arial"/>
          <w:i/>
          <w:color w:val="000000"/>
          <w:sz w:val="20"/>
          <w:szCs w:val="20"/>
          <w:lang w:eastAsia="pt-PT"/>
        </w:rPr>
        <w:t>Declaration</w:t>
      </w:r>
      <w:proofErr w:type="spellEnd"/>
      <w:r w:rsidRPr="005844B4">
        <w:rPr>
          <w:rFonts w:ascii="Arial" w:eastAsia="Times New Roman" w:hAnsi="Arial" w:cs="Arial"/>
          <w:i/>
          <w:color w:val="000000"/>
          <w:sz w:val="20"/>
          <w:szCs w:val="20"/>
          <w:lang w:eastAsia="pt-PT"/>
        </w:rPr>
        <w:t xml:space="preserve"> </w:t>
      </w:r>
      <w:proofErr w:type="spellStart"/>
      <w:r w:rsidRPr="005844B4">
        <w:rPr>
          <w:rFonts w:ascii="Arial" w:eastAsia="Times New Roman" w:hAnsi="Arial" w:cs="Arial"/>
          <w:i/>
          <w:color w:val="000000"/>
          <w:sz w:val="20"/>
          <w:szCs w:val="20"/>
          <w:lang w:eastAsia="pt-PT"/>
        </w:rPr>
        <w:t>on</w:t>
      </w:r>
      <w:proofErr w:type="spellEnd"/>
      <w:r w:rsidRPr="005844B4">
        <w:rPr>
          <w:rFonts w:ascii="Arial" w:eastAsia="Times New Roman" w:hAnsi="Arial" w:cs="Arial"/>
          <w:i/>
          <w:color w:val="000000"/>
          <w:sz w:val="20"/>
          <w:szCs w:val="20"/>
          <w:lang w:eastAsia="pt-PT"/>
        </w:rPr>
        <w:t xml:space="preserve"> Research </w:t>
      </w:r>
      <w:proofErr w:type="spellStart"/>
      <w:r w:rsidRPr="005844B4">
        <w:rPr>
          <w:rFonts w:ascii="Arial" w:eastAsia="Times New Roman" w:hAnsi="Arial" w:cs="Arial"/>
          <w:i/>
          <w:color w:val="000000"/>
          <w:sz w:val="20"/>
          <w:szCs w:val="20"/>
          <w:lang w:eastAsia="pt-PT"/>
        </w:rPr>
        <w:t>Assessment</w:t>
      </w:r>
      <w:proofErr w:type="spellEnd"/>
      <w:r w:rsidRPr="005844B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 pelo fim do uso indiscriminado dessas escalas e pelo acesso livre às publicações científicas. Será uma longa batalha.</w:t>
      </w: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  <w:r w:rsidRPr="005844B4"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  <w:t>Há outras causas que o movam?</w:t>
      </w: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5844B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Defendo veementemente continuar a investir-se em ciência básica e fundamental. E defendo o ensino superior público, está sob ameaça, o que é trágico. O Estado deveria assegurar a maioria do financiamento e não colocar as instituições a aumentarem as propinas. Isto exacerba a polarização da sociedade.</w:t>
      </w: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  <w:r w:rsidRPr="005844B4"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  <w:t>Como reagiu quando recebeu o Nobel?</w:t>
      </w: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  <w:r w:rsidRPr="005844B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O telefone tocou às 1h20 da manhã. A minha mulher estava acordada e disse: “É agora!”. Levantei-me e pensei: “Provavelmente não!”. Era mesmo a notícia do prémio. Deram-me os parabéns e asseguraram que não era brincadeira. Acreditei, pois reconheci a voz, tinha participado com essa pessoa numa comissão. Fiquei uma hora a falar com a família, com alunos. O telefone não parou de tocar e o gabinete de imprensa da minha universidade ficou eufórico.</w:t>
      </w:r>
      <w:bookmarkStart w:id="0" w:name="_GoBack"/>
      <w:bookmarkEnd w:id="0"/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</w:p>
    <w:p w:rsidR="005844B4" w:rsidRP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</w:pPr>
      <w:r w:rsidRPr="005844B4">
        <w:rPr>
          <w:rFonts w:ascii="Arial" w:eastAsia="Times New Roman" w:hAnsi="Arial" w:cs="Arial"/>
          <w:b/>
          <w:color w:val="000000"/>
          <w:sz w:val="20"/>
          <w:szCs w:val="20"/>
          <w:lang w:eastAsia="pt-PT"/>
        </w:rPr>
        <w:t>E agora?</w:t>
      </w:r>
    </w:p>
    <w:p w:rsidR="005844B4" w:rsidRDefault="005844B4" w:rsidP="005844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5844B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Continuo muito excitado com a Ciência que fazemos e com a nova direção da minha investigação.</w:t>
      </w:r>
    </w:p>
    <w:p w:rsidR="00077BA9" w:rsidRDefault="00077BA9" w:rsidP="005844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077BA9" w:rsidRPr="00077BA9" w:rsidRDefault="00077BA9" w:rsidP="00077B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lastRenderedPageBreak/>
        <w:t xml:space="preserve">Entrevista conduzida por </w:t>
      </w:r>
      <w:r w:rsidRPr="00077BA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Sandra Paiva (é professora da Escola de Ciências da </w:t>
      </w:r>
      <w:proofErr w:type="spellStart"/>
      <w:r w:rsidRPr="00077BA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UMinho</w:t>
      </w:r>
      <w:proofErr w:type="spellEnd"/>
      <w:r w:rsidRPr="00077BA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e foi professora visitante na Universidade de Califórnia Berkeley, com Prémio </w:t>
      </w:r>
      <w:proofErr w:type="spellStart"/>
      <w:r w:rsidRPr="00077BA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Fulbright</w:t>
      </w:r>
      <w:proofErr w:type="spellEnd"/>
      <w:r w:rsidRPr="00077BA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e bolsa da FLAD) e Nuno Passos (</w:t>
      </w:r>
      <w:proofErr w:type="spellStart"/>
      <w:r w:rsidRPr="00077BA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Gab</w:t>
      </w:r>
      <w:proofErr w:type="spellEnd"/>
      <w:r w:rsidRPr="00077BA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. Comunicação da </w:t>
      </w:r>
      <w:proofErr w:type="spellStart"/>
      <w:r w:rsidRPr="00077BA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UMinho</w:t>
      </w:r>
      <w:proofErr w:type="spellEnd"/>
      <w:r w:rsidRPr="00077BA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)</w:t>
      </w:r>
    </w:p>
    <w:p w:rsidR="00077BA9" w:rsidRDefault="00077BA9" w:rsidP="005844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994B8A" w:rsidRPr="005844B4" w:rsidRDefault="00994B8A" w:rsidP="005844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Ciência na Imprensa Regional – Ciência Viva</w:t>
      </w:r>
    </w:p>
    <w:sectPr w:rsidR="00994B8A" w:rsidRPr="005844B4" w:rsidSect="00160B31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44B4"/>
    <w:rsid w:val="00077BA9"/>
    <w:rsid w:val="00160B31"/>
    <w:rsid w:val="005844B4"/>
    <w:rsid w:val="0069739A"/>
    <w:rsid w:val="007F41C2"/>
    <w:rsid w:val="00994B8A"/>
    <w:rsid w:val="00A43896"/>
    <w:rsid w:val="00A64B01"/>
    <w:rsid w:val="00B72448"/>
    <w:rsid w:val="00CF3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4B4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</dc:creator>
  <cp:keywords/>
  <dc:description/>
  <cp:lastModifiedBy>ANTONIO PIEDADE</cp:lastModifiedBy>
  <cp:revision>3</cp:revision>
  <dcterms:created xsi:type="dcterms:W3CDTF">2017-03-22T15:47:00Z</dcterms:created>
  <dcterms:modified xsi:type="dcterms:W3CDTF">2017-03-23T13:30:00Z</dcterms:modified>
</cp:coreProperties>
</file>