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78322" w14:textId="77777777" w:rsidR="004A6383" w:rsidRPr="004A6383" w:rsidRDefault="004A6383" w:rsidP="004A6383">
      <w:pPr>
        <w:shd w:val="clear" w:color="auto" w:fill="FFFFFF"/>
        <w:spacing w:before="2" w:after="2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pt-PT"/>
        </w:rPr>
      </w:pPr>
      <w:r w:rsidRPr="004A6383">
        <w:rPr>
          <w:rFonts w:eastAsia="Times New Roman" w:cstheme="minorHAnsi"/>
          <w:b/>
          <w:bCs/>
          <w:sz w:val="24"/>
          <w:szCs w:val="24"/>
          <w:lang w:eastAsia="pt-PT"/>
        </w:rPr>
        <w:t xml:space="preserve">Inteligência </w:t>
      </w:r>
      <w:proofErr w:type="spellStart"/>
      <w:r w:rsidRPr="004A6383">
        <w:rPr>
          <w:rFonts w:eastAsia="Times New Roman" w:cstheme="minorHAnsi"/>
          <w:b/>
          <w:bCs/>
          <w:sz w:val="24"/>
          <w:szCs w:val="24"/>
          <w:lang w:eastAsia="pt-PT"/>
        </w:rPr>
        <w:t>Intergeracional</w:t>
      </w:r>
      <w:proofErr w:type="spellEnd"/>
    </w:p>
    <w:p w14:paraId="174B3E02" w14:textId="54C7A3CF" w:rsidR="002C2BE2" w:rsidRPr="004A6383" w:rsidRDefault="002C2BE2">
      <w:pPr>
        <w:rPr>
          <w:rFonts w:cstheme="minorHAnsi"/>
          <w:sz w:val="24"/>
          <w:szCs w:val="24"/>
        </w:rPr>
      </w:pPr>
    </w:p>
    <w:p w14:paraId="5CC94799" w14:textId="77777777" w:rsidR="004A6383" w:rsidRPr="004A6383" w:rsidRDefault="004A6383" w:rsidP="004A6383">
      <w:pPr>
        <w:pStyle w:val="Cabealho2"/>
        <w:shd w:val="clear" w:color="auto" w:fill="FFFFFF"/>
        <w:spacing w:before="2" w:beforeAutospacing="0" w:after="2" w:afterAutospacing="0"/>
        <w:rPr>
          <w:rFonts w:asciiTheme="minorHAnsi" w:hAnsiTheme="minorHAnsi" w:cstheme="minorHAnsi"/>
          <w:sz w:val="24"/>
          <w:szCs w:val="24"/>
        </w:rPr>
      </w:pPr>
      <w:r w:rsidRPr="004A6383">
        <w:rPr>
          <w:rFonts w:asciiTheme="minorHAnsi" w:hAnsiTheme="minorHAnsi" w:cstheme="minorHAnsi"/>
          <w:sz w:val="24"/>
          <w:szCs w:val="24"/>
        </w:rPr>
        <w:t xml:space="preserve">Inteligência </w:t>
      </w:r>
      <w:proofErr w:type="spellStart"/>
      <w:r w:rsidRPr="004A6383">
        <w:rPr>
          <w:rFonts w:asciiTheme="minorHAnsi" w:hAnsiTheme="minorHAnsi" w:cstheme="minorHAnsi"/>
          <w:sz w:val="24"/>
          <w:szCs w:val="24"/>
        </w:rPr>
        <w:t>Intergeracional</w:t>
      </w:r>
      <w:proofErr w:type="spellEnd"/>
      <w:r w:rsidRPr="004A6383">
        <w:rPr>
          <w:rFonts w:asciiTheme="minorHAnsi" w:hAnsiTheme="minorHAnsi" w:cstheme="minorHAnsi"/>
          <w:sz w:val="24"/>
          <w:szCs w:val="24"/>
        </w:rPr>
        <w:t>: Estaremos a falar de um novo QI?</w:t>
      </w:r>
    </w:p>
    <w:p w14:paraId="09E43164" w14:textId="30CC9F29" w:rsidR="004A6383" w:rsidRPr="004A6383" w:rsidRDefault="004A6383">
      <w:pPr>
        <w:rPr>
          <w:rFonts w:cstheme="minorHAnsi"/>
          <w:sz w:val="24"/>
          <w:szCs w:val="24"/>
        </w:rPr>
      </w:pPr>
    </w:p>
    <w:p w14:paraId="3502B4EC" w14:textId="43E39115" w:rsidR="004A6383" w:rsidRPr="004A6383" w:rsidRDefault="004A6383">
      <w:pPr>
        <w:rPr>
          <w:rFonts w:cstheme="minorHAnsi"/>
          <w:sz w:val="24"/>
          <w:szCs w:val="24"/>
        </w:rPr>
      </w:pPr>
    </w:p>
    <w:p w14:paraId="214631A6" w14:textId="4C635007" w:rsidR="004A6383" w:rsidRPr="004A6383" w:rsidRDefault="004A6383" w:rsidP="00D1487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A6383">
        <w:rPr>
          <w:rFonts w:asciiTheme="minorHAnsi" w:hAnsiTheme="minorHAnsi" w:cstheme="minorHAnsi"/>
        </w:rPr>
        <w:t>Em</w:t>
      </w:r>
      <w:r w:rsidR="00D1487F">
        <w:rPr>
          <w:rFonts w:asciiTheme="minorHAnsi" w:hAnsiTheme="minorHAnsi" w:cstheme="minorHAnsi"/>
        </w:rPr>
        <w:t xml:space="preserve"> </w:t>
      </w:r>
      <w:r w:rsidRPr="004A6383">
        <w:rPr>
          <w:rFonts w:asciiTheme="minorHAnsi" w:hAnsiTheme="minorHAnsi" w:cstheme="minorHAnsi"/>
        </w:rPr>
        <w:t>duas palavras: conexão e comunicação.  </w:t>
      </w:r>
    </w:p>
    <w:p w14:paraId="1CEB7CCE" w14:textId="77777777" w:rsidR="004A6383" w:rsidRPr="004A6383" w:rsidRDefault="004A6383" w:rsidP="00D1487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A6383">
        <w:rPr>
          <w:rFonts w:asciiTheme="minorHAnsi" w:hAnsiTheme="minorHAnsi" w:cstheme="minorHAnsi"/>
        </w:rPr>
        <w:t>Conectar e comunicar entre diferentes gerações é uma tarefa difícil, muito difícil. Porquê? Porque cada geração nasceu e desenvolveu-se num período histórico, social, económico e cultural distinto. Se entre países vemos diferenças, entre gerações elas também existem e, por vezes, não as queremos ver.</w:t>
      </w:r>
    </w:p>
    <w:p w14:paraId="111FB9F7" w14:textId="77777777" w:rsidR="004A6383" w:rsidRPr="004A6383" w:rsidRDefault="004A6383" w:rsidP="00D1487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A6383">
        <w:rPr>
          <w:rFonts w:asciiTheme="minorHAnsi" w:hAnsiTheme="minorHAnsi" w:cstheme="minorHAnsi"/>
        </w:rPr>
        <w:t>Paremos na rua para observar. Hoje temos no mundo Ocidental pelo menos sete gerações:</w:t>
      </w:r>
    </w:p>
    <w:p w14:paraId="092DE504" w14:textId="77777777" w:rsidR="004A6383" w:rsidRPr="004A6383" w:rsidRDefault="004A6383" w:rsidP="00D1487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A6383">
        <w:rPr>
          <w:rFonts w:asciiTheme="minorHAnsi" w:hAnsiTheme="minorHAnsi" w:cstheme="minorHAnsi"/>
        </w:rPr>
        <w:t>A Geração Grandiosa ou Grande Geração que nasceu entre 1901 e 1924, que lutou na Segunda Guerra Mundial e que se desenvolveu durante a Grande Depressão.</w:t>
      </w:r>
    </w:p>
    <w:p w14:paraId="40B78B57" w14:textId="77777777" w:rsidR="004A6383" w:rsidRPr="004A6383" w:rsidRDefault="004A6383" w:rsidP="00D1487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A6383">
        <w:rPr>
          <w:rFonts w:asciiTheme="minorHAnsi" w:hAnsiTheme="minorHAnsi" w:cstheme="minorHAnsi"/>
        </w:rPr>
        <w:t>A Geração Silenciosa ou Geração dos Pouco Afortunados que nasceu entre 1925 e 1945 e que lutou na Segunda Guerra Mundial e na Guerra da Coreia.</w:t>
      </w:r>
    </w:p>
    <w:p w14:paraId="5C696DFB" w14:textId="77777777" w:rsidR="004A6383" w:rsidRPr="004A6383" w:rsidRDefault="004A6383" w:rsidP="00D1487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A6383">
        <w:rPr>
          <w:rFonts w:asciiTheme="minorHAnsi" w:hAnsiTheme="minorHAnsi" w:cstheme="minorHAnsi"/>
        </w:rPr>
        <w:t xml:space="preserve">A Geração Baby </w:t>
      </w:r>
      <w:proofErr w:type="spellStart"/>
      <w:r w:rsidRPr="004A6383">
        <w:rPr>
          <w:rFonts w:asciiTheme="minorHAnsi" w:hAnsiTheme="minorHAnsi" w:cstheme="minorHAnsi"/>
        </w:rPr>
        <w:t>Boomers</w:t>
      </w:r>
      <w:proofErr w:type="spellEnd"/>
      <w:r w:rsidRPr="004A6383">
        <w:rPr>
          <w:rFonts w:asciiTheme="minorHAnsi" w:hAnsiTheme="minorHAnsi" w:cstheme="minorHAnsi"/>
        </w:rPr>
        <w:t xml:space="preserve"> que nasceu entre 1946 a 1964 após a Segunda Guerra Mundial, numa altura em que se deu um aumento na taxa de natalidade.</w:t>
      </w:r>
    </w:p>
    <w:p w14:paraId="53AD2D2B" w14:textId="77777777" w:rsidR="004A6383" w:rsidRPr="004A6383" w:rsidRDefault="004A6383" w:rsidP="00D1487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A6383">
        <w:rPr>
          <w:rFonts w:asciiTheme="minorHAnsi" w:hAnsiTheme="minorHAnsi" w:cstheme="minorHAnsi"/>
        </w:rPr>
        <w:t>A Geração X que nasceu entre 1965 e 1979 e que se desenvolveu num tempo hippie com ideais, que se desenvolveu num tempo incerto, hostil, de Guerra Fria, mas também num tempo em que viu nascer o computador pessoal, a internet, o telemóvel, a impressora e o e-mail.</w:t>
      </w:r>
    </w:p>
    <w:p w14:paraId="35AAB58B" w14:textId="03CCEBB2" w:rsidR="004A6383" w:rsidRPr="004A6383" w:rsidRDefault="004A6383" w:rsidP="00D1487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A6383">
        <w:rPr>
          <w:rFonts w:asciiTheme="minorHAnsi" w:hAnsiTheme="minorHAnsi" w:cstheme="minorHAnsi"/>
        </w:rPr>
        <w:t>A Geração Y que nasceu entre 1980 e 1990 e que se desenvolveu num tempo de grandes avanços tecnológicos e prosperidade económica: televisão por cabo, videojogos, um tempo de</w:t>
      </w:r>
      <w:r w:rsidR="00D1487F">
        <w:rPr>
          <w:rFonts w:asciiTheme="minorHAnsi" w:hAnsiTheme="minorHAnsi" w:cstheme="minorHAnsi"/>
        </w:rPr>
        <w:t xml:space="preserve"> </w:t>
      </w:r>
      <w:r w:rsidRPr="004A6383">
        <w:rPr>
          <w:rFonts w:asciiTheme="minorHAnsi" w:hAnsiTheme="minorHAnsi" w:cstheme="minorHAnsi"/>
        </w:rPr>
        <w:t xml:space="preserve">facilidades oferecidas pelos </w:t>
      </w:r>
      <w:proofErr w:type="spellStart"/>
      <w:r w:rsidRPr="004A6383">
        <w:rPr>
          <w:rFonts w:asciiTheme="minorHAnsi" w:hAnsiTheme="minorHAnsi" w:cstheme="minorHAnsi"/>
        </w:rPr>
        <w:t>respectivos</w:t>
      </w:r>
      <w:proofErr w:type="spellEnd"/>
      <w:r w:rsidRPr="004A6383">
        <w:rPr>
          <w:rFonts w:asciiTheme="minorHAnsi" w:hAnsiTheme="minorHAnsi" w:cstheme="minorHAnsi"/>
        </w:rPr>
        <w:t xml:space="preserve"> pais, uma era digital de fácil acesso à internet, tornando-se numa a geração com preocupações ambientais e de causas sociais.</w:t>
      </w:r>
    </w:p>
    <w:p w14:paraId="7103770D" w14:textId="77777777" w:rsidR="004A6383" w:rsidRPr="004A6383" w:rsidRDefault="004A6383" w:rsidP="00D1487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A6383">
        <w:rPr>
          <w:rFonts w:asciiTheme="minorHAnsi" w:hAnsiTheme="minorHAnsi" w:cstheme="minorHAnsi"/>
        </w:rPr>
        <w:t xml:space="preserve">A Geração Z ou Nativos Digitais que nasceu entre 1991 e 2010 e que se desenvolveu num tempo de uma enorme expansão da internet e dos aparelhos tecnológicos, num tempo de uma conexão online ininterrupta, dos fones nos ouvidos e de um mundo global, num tempo de trabalhar a partir de casa ou num </w:t>
      </w:r>
      <w:proofErr w:type="spellStart"/>
      <w:r w:rsidRPr="004A6383">
        <w:rPr>
          <w:rFonts w:asciiTheme="minorHAnsi" w:hAnsiTheme="minorHAnsi" w:cstheme="minorHAnsi"/>
        </w:rPr>
        <w:t>co-work</w:t>
      </w:r>
      <w:proofErr w:type="spellEnd"/>
      <w:r w:rsidRPr="004A6383">
        <w:rPr>
          <w:rFonts w:asciiTheme="minorHAnsi" w:hAnsiTheme="minorHAnsi" w:cstheme="minorHAnsi"/>
        </w:rPr>
        <w:t xml:space="preserve">, num tempo de ter </w:t>
      </w:r>
      <w:r w:rsidRPr="004A6383">
        <w:rPr>
          <w:rFonts w:asciiTheme="minorHAnsi" w:hAnsiTheme="minorHAnsi" w:cstheme="minorHAnsi"/>
        </w:rPr>
        <w:lastRenderedPageBreak/>
        <w:t xml:space="preserve">um blogue ou um canal </w:t>
      </w:r>
      <w:proofErr w:type="spellStart"/>
      <w:r w:rsidRPr="004A6383">
        <w:rPr>
          <w:rFonts w:asciiTheme="minorHAnsi" w:hAnsiTheme="minorHAnsi" w:cstheme="minorHAnsi"/>
        </w:rPr>
        <w:t>youtube</w:t>
      </w:r>
      <w:proofErr w:type="spellEnd"/>
      <w:r w:rsidRPr="004A6383">
        <w:rPr>
          <w:rFonts w:asciiTheme="minorHAnsi" w:hAnsiTheme="minorHAnsi" w:cstheme="minorHAnsi"/>
        </w:rPr>
        <w:t>, tornando-se numa geração que fala pouco e ouve ainda menos.</w:t>
      </w:r>
    </w:p>
    <w:p w14:paraId="2CFB1A98" w14:textId="77777777" w:rsidR="004A6383" w:rsidRPr="004A6383" w:rsidRDefault="004A6383" w:rsidP="00D1487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A6383">
        <w:rPr>
          <w:rFonts w:asciiTheme="minorHAnsi" w:hAnsiTheme="minorHAnsi" w:cstheme="minorHAnsi"/>
        </w:rPr>
        <w:t>Como é que estas sete diferentes gerações se movimentam? Como é que elas se exprimem? Como é que elas se vestem?</w:t>
      </w:r>
    </w:p>
    <w:p w14:paraId="38381036" w14:textId="77777777" w:rsidR="004A6383" w:rsidRPr="004A6383" w:rsidRDefault="004A6383" w:rsidP="00D1487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A6383">
        <w:rPr>
          <w:rFonts w:asciiTheme="minorHAnsi" w:hAnsiTheme="minorHAnsi" w:cstheme="minorHAnsi"/>
        </w:rPr>
        <w:t>Repararam nalguma diferença entre elas? Repararam nalguma particularidade de cada uma das sete?</w:t>
      </w:r>
    </w:p>
    <w:p w14:paraId="59D2BD09" w14:textId="77777777" w:rsidR="004A6383" w:rsidRPr="004A6383" w:rsidRDefault="004A6383" w:rsidP="00D1487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A6383">
        <w:rPr>
          <w:rFonts w:asciiTheme="minorHAnsi" w:hAnsiTheme="minorHAnsi" w:cstheme="minorHAnsi"/>
        </w:rPr>
        <w:t xml:space="preserve">Talvez já vos tenha acontecido que, para a mesma situação, uma pessoa da Geração Silenciosa vos disse “escreve-me”, outra da Geração Baby </w:t>
      </w:r>
      <w:proofErr w:type="spellStart"/>
      <w:r w:rsidRPr="004A6383">
        <w:rPr>
          <w:rFonts w:asciiTheme="minorHAnsi" w:hAnsiTheme="minorHAnsi" w:cstheme="minorHAnsi"/>
        </w:rPr>
        <w:t>Boomers</w:t>
      </w:r>
      <w:proofErr w:type="spellEnd"/>
      <w:r w:rsidRPr="004A6383">
        <w:rPr>
          <w:rFonts w:asciiTheme="minorHAnsi" w:hAnsiTheme="minorHAnsi" w:cstheme="minorHAnsi"/>
        </w:rPr>
        <w:t xml:space="preserve"> vos disse “telefona-me”, outra da Geração X vos disse “envia-me um email”, outra da Geração Y vos disse “envia-me um </w:t>
      </w:r>
      <w:proofErr w:type="spellStart"/>
      <w:r w:rsidRPr="004A6383">
        <w:rPr>
          <w:rFonts w:asciiTheme="minorHAnsi" w:hAnsiTheme="minorHAnsi" w:cstheme="minorHAnsi"/>
        </w:rPr>
        <w:t>sms</w:t>
      </w:r>
      <w:proofErr w:type="spellEnd"/>
      <w:r w:rsidRPr="004A6383">
        <w:rPr>
          <w:rFonts w:asciiTheme="minorHAnsi" w:hAnsiTheme="minorHAnsi" w:cstheme="minorHAnsi"/>
        </w:rPr>
        <w:t xml:space="preserve">” e outra da geração Z vos disse “envia-me um </w:t>
      </w:r>
      <w:proofErr w:type="spellStart"/>
      <w:r w:rsidRPr="004A6383">
        <w:rPr>
          <w:rFonts w:asciiTheme="minorHAnsi" w:hAnsiTheme="minorHAnsi" w:cstheme="minorHAnsi"/>
        </w:rPr>
        <w:t>whatsapp</w:t>
      </w:r>
      <w:proofErr w:type="spellEnd"/>
      <w:r w:rsidRPr="004A6383">
        <w:rPr>
          <w:rFonts w:asciiTheme="minorHAnsi" w:hAnsiTheme="minorHAnsi" w:cstheme="minorHAnsi"/>
        </w:rPr>
        <w:t>”.</w:t>
      </w:r>
    </w:p>
    <w:p w14:paraId="04AADECF" w14:textId="77777777" w:rsidR="004A6383" w:rsidRPr="004A6383" w:rsidRDefault="004A6383" w:rsidP="00D1487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A6383">
        <w:rPr>
          <w:rFonts w:asciiTheme="minorHAnsi" w:hAnsiTheme="minorHAnsi" w:cstheme="minorHAnsi"/>
        </w:rPr>
        <w:t>Muitos falam de guetos geracionais. Outros de conflito entre gerações. Voltemos aos conceitos de conexão e comunicação.</w:t>
      </w:r>
    </w:p>
    <w:p w14:paraId="2A326B31" w14:textId="77777777" w:rsidR="004A6383" w:rsidRPr="004A6383" w:rsidRDefault="004A6383" w:rsidP="00D1487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A6383">
        <w:rPr>
          <w:rFonts w:asciiTheme="minorHAnsi" w:hAnsiTheme="minorHAnsi" w:cstheme="minorHAnsi"/>
        </w:rPr>
        <w:t>Há pelo menos quatro coisas que se pode fazer para manter uma boa conexão e manter as linhas de comunicação abertas entre estas sete gerações:</w:t>
      </w:r>
    </w:p>
    <w:p w14:paraId="6B46EEEB" w14:textId="3D145C1D" w:rsidR="004A6383" w:rsidRPr="004A6383" w:rsidRDefault="004A6383" w:rsidP="00D1487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A6383">
        <w:rPr>
          <w:rFonts w:asciiTheme="minorHAnsi" w:hAnsiTheme="minorHAnsi" w:cstheme="minorHAnsi"/>
        </w:rPr>
        <w:t>1. estar disponível, conversar e preocupar-se com as outras gerações;</w:t>
      </w:r>
    </w:p>
    <w:p w14:paraId="1B48AF73" w14:textId="19F316BE" w:rsidR="004A6383" w:rsidRPr="004A6383" w:rsidRDefault="004A6383" w:rsidP="00D1487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A6383">
        <w:rPr>
          <w:rFonts w:asciiTheme="minorHAnsi" w:hAnsiTheme="minorHAnsi" w:cstheme="minorHAnsi"/>
        </w:rPr>
        <w:t xml:space="preserve">2. conviver semanalmente numa </w:t>
      </w:r>
      <w:proofErr w:type="spellStart"/>
      <w:r w:rsidRPr="004A6383">
        <w:rPr>
          <w:rFonts w:asciiTheme="minorHAnsi" w:hAnsiTheme="minorHAnsi" w:cstheme="minorHAnsi"/>
        </w:rPr>
        <w:t>actividade</w:t>
      </w:r>
      <w:proofErr w:type="spellEnd"/>
      <w:r w:rsidRPr="004A6383">
        <w:rPr>
          <w:rFonts w:asciiTheme="minorHAnsi" w:hAnsiTheme="minorHAnsi" w:cstheme="minorHAnsi"/>
        </w:rPr>
        <w:t xml:space="preserve"> individualizada com as outras gerações, e conhecer e reconhecer os </w:t>
      </w:r>
      <w:proofErr w:type="spellStart"/>
      <w:r w:rsidRPr="004A6383">
        <w:rPr>
          <w:rFonts w:asciiTheme="minorHAnsi" w:hAnsiTheme="minorHAnsi" w:cstheme="minorHAnsi"/>
        </w:rPr>
        <w:t>respectivos</w:t>
      </w:r>
      <w:proofErr w:type="spellEnd"/>
      <w:r w:rsidRPr="004A6383">
        <w:rPr>
          <w:rFonts w:asciiTheme="minorHAnsi" w:hAnsiTheme="minorHAnsi" w:cstheme="minorHAnsi"/>
        </w:rPr>
        <w:t xml:space="preserve"> interesses e hobbies;</w:t>
      </w:r>
    </w:p>
    <w:p w14:paraId="4E7F8ED7" w14:textId="5F23F6F9" w:rsidR="004A6383" w:rsidRPr="004A6383" w:rsidRDefault="004A6383" w:rsidP="00D1487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A6383">
        <w:rPr>
          <w:rFonts w:asciiTheme="minorHAnsi" w:hAnsiTheme="minorHAnsi" w:cstheme="minorHAnsi"/>
        </w:rPr>
        <w:t xml:space="preserve">3. partilhar pensamentos e reflexões com as outras gerações, escutar </w:t>
      </w:r>
      <w:proofErr w:type="spellStart"/>
      <w:r w:rsidRPr="004A6383">
        <w:rPr>
          <w:rFonts w:asciiTheme="minorHAnsi" w:hAnsiTheme="minorHAnsi" w:cstheme="minorHAnsi"/>
        </w:rPr>
        <w:t>activamente</w:t>
      </w:r>
      <w:proofErr w:type="spellEnd"/>
      <w:r w:rsidRPr="004A6383">
        <w:rPr>
          <w:rFonts w:asciiTheme="minorHAnsi" w:hAnsiTheme="minorHAnsi" w:cstheme="minorHAnsi"/>
        </w:rPr>
        <w:t xml:space="preserve"> as suas preocupações e pontos de vista exprimindo o interesse pelo que dizem sem se mostrar intrusivo, impaciente, irritado ou defensivo;</w:t>
      </w:r>
    </w:p>
    <w:p w14:paraId="0E97B390" w14:textId="6D082B92" w:rsidR="004A6383" w:rsidRPr="004A6383" w:rsidRDefault="004A6383" w:rsidP="00D1487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A6383">
        <w:rPr>
          <w:rFonts w:asciiTheme="minorHAnsi" w:hAnsiTheme="minorHAnsi" w:cstheme="minorHAnsi"/>
        </w:rPr>
        <w:t xml:space="preserve">4. repetir o que ouviu para garantir que se compreendeu </w:t>
      </w:r>
      <w:proofErr w:type="spellStart"/>
      <w:r w:rsidRPr="004A6383">
        <w:rPr>
          <w:rFonts w:asciiTheme="minorHAnsi" w:hAnsiTheme="minorHAnsi" w:cstheme="minorHAnsi"/>
        </w:rPr>
        <w:t>correctamente</w:t>
      </w:r>
      <w:proofErr w:type="spellEnd"/>
      <w:r w:rsidRPr="004A6383">
        <w:rPr>
          <w:rFonts w:asciiTheme="minorHAnsi" w:hAnsiTheme="minorHAnsi" w:cstheme="minorHAnsi"/>
        </w:rPr>
        <w:t xml:space="preserve">, respondendo de forma que ouçam, e suavizar </w:t>
      </w:r>
      <w:proofErr w:type="spellStart"/>
      <w:r w:rsidRPr="004A6383">
        <w:rPr>
          <w:rFonts w:asciiTheme="minorHAnsi" w:hAnsiTheme="minorHAnsi" w:cstheme="minorHAnsi"/>
        </w:rPr>
        <w:t>reacções</w:t>
      </w:r>
      <w:proofErr w:type="spellEnd"/>
      <w:r w:rsidRPr="004A6383">
        <w:rPr>
          <w:rFonts w:asciiTheme="minorHAnsi" w:hAnsiTheme="minorHAnsi" w:cstheme="minorHAnsi"/>
        </w:rPr>
        <w:t xml:space="preserve"> fortes, expressando a sua opinião, mas reconhecendo que está certo discordar, resistindo a argumentar sobre quem está certo e concentrando-se nos sentimentos das outras gerações durante a conversa.</w:t>
      </w:r>
    </w:p>
    <w:p w14:paraId="6CD04C8A" w14:textId="77777777" w:rsidR="004A6383" w:rsidRPr="004A6383" w:rsidRDefault="004A6383" w:rsidP="00D1487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4A6383">
        <w:rPr>
          <w:rFonts w:asciiTheme="minorHAnsi" w:hAnsiTheme="minorHAnsi" w:cstheme="minorHAnsi"/>
        </w:rPr>
        <w:t xml:space="preserve">Estaremos a falar de um novo QI? O Quociente da Inteligência </w:t>
      </w:r>
      <w:proofErr w:type="spellStart"/>
      <w:r w:rsidRPr="004A6383">
        <w:rPr>
          <w:rFonts w:asciiTheme="minorHAnsi" w:hAnsiTheme="minorHAnsi" w:cstheme="minorHAnsi"/>
        </w:rPr>
        <w:t>Intergeracional</w:t>
      </w:r>
      <w:proofErr w:type="spellEnd"/>
      <w:r w:rsidRPr="004A6383">
        <w:rPr>
          <w:rFonts w:asciiTheme="minorHAnsi" w:hAnsiTheme="minorHAnsi" w:cstheme="minorHAnsi"/>
        </w:rPr>
        <w:t>?</w:t>
      </w:r>
    </w:p>
    <w:p w14:paraId="0C41BA2F" w14:textId="6D7C69AF" w:rsidR="004A6383" w:rsidRDefault="004A6383">
      <w:pPr>
        <w:rPr>
          <w:rFonts w:cstheme="minorHAnsi"/>
          <w:sz w:val="24"/>
          <w:szCs w:val="24"/>
        </w:rPr>
      </w:pPr>
    </w:p>
    <w:p w14:paraId="58EF6345" w14:textId="0EAA49DB" w:rsidR="00D1487F" w:rsidRDefault="00D148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Marta Pimenta de Brito</w:t>
      </w:r>
      <w:r w:rsidR="007C5E56">
        <w:rPr>
          <w:rFonts w:cstheme="minorHAnsi"/>
          <w:sz w:val="24"/>
          <w:szCs w:val="24"/>
        </w:rPr>
        <w:t xml:space="preserve"> (Psicóloga)</w:t>
      </w:r>
      <w:bookmarkStart w:id="0" w:name="_GoBack"/>
      <w:bookmarkEnd w:id="0"/>
    </w:p>
    <w:p w14:paraId="7F4809B0" w14:textId="7AF19BEE" w:rsidR="00D1487F" w:rsidRPr="004A6383" w:rsidRDefault="00D148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Ciência na Imprensa Regional – Ciência Viva</w:t>
      </w:r>
    </w:p>
    <w:sectPr w:rsidR="00D1487F" w:rsidRPr="004A63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47"/>
    <w:rsid w:val="000A2608"/>
    <w:rsid w:val="002C2BE2"/>
    <w:rsid w:val="004A6383"/>
    <w:rsid w:val="007C5E56"/>
    <w:rsid w:val="00967647"/>
    <w:rsid w:val="00C26C8F"/>
    <w:rsid w:val="00D1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7CD5"/>
  <w15:chartTrackingRefBased/>
  <w15:docId w15:val="{1BD5F856-0B30-4AB7-A421-D5A18720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Cabealho2">
    <w:name w:val="heading 2"/>
    <w:basedOn w:val="Normal"/>
    <w:link w:val="Cabealho2Carter"/>
    <w:uiPriority w:val="9"/>
    <w:qFormat/>
    <w:rsid w:val="004A63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basedOn w:val="Tipodeletrapredefinidodopargrafo"/>
    <w:link w:val="Cabealho2"/>
    <w:uiPriority w:val="9"/>
    <w:rsid w:val="004A6383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4A6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576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6</cp:revision>
  <dcterms:created xsi:type="dcterms:W3CDTF">2018-02-20T15:00:00Z</dcterms:created>
  <dcterms:modified xsi:type="dcterms:W3CDTF">2018-02-20T15:07:00Z</dcterms:modified>
</cp:coreProperties>
</file>