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864531" w:rsidRDefault="002E2BFF" w:rsidP="002E2BFF">
      <w:pPr>
        <w:pStyle w:val="SemEspaamento"/>
        <w:rPr>
          <w:rFonts w:cstheme="minorHAnsi"/>
          <w:b/>
          <w:sz w:val="28"/>
          <w:szCs w:val="28"/>
        </w:rPr>
      </w:pPr>
      <w:r w:rsidRPr="00864531">
        <w:rPr>
          <w:rFonts w:cstheme="minorHAnsi"/>
          <w:b/>
          <w:sz w:val="28"/>
          <w:szCs w:val="28"/>
        </w:rPr>
        <w:t xml:space="preserve">O </w:t>
      </w:r>
      <w:r w:rsidR="00C0381D" w:rsidRPr="00864531">
        <w:rPr>
          <w:rFonts w:cstheme="minorHAnsi"/>
          <w:b/>
          <w:sz w:val="28"/>
          <w:szCs w:val="28"/>
        </w:rPr>
        <w:t>c</w:t>
      </w:r>
      <w:r w:rsidRPr="00864531">
        <w:rPr>
          <w:rFonts w:cstheme="minorHAnsi"/>
          <w:b/>
          <w:sz w:val="28"/>
          <w:szCs w:val="28"/>
        </w:rPr>
        <w:t xml:space="preserve">éu </w:t>
      </w:r>
      <w:r w:rsidR="00C0381D" w:rsidRPr="00864531">
        <w:rPr>
          <w:rFonts w:cstheme="minorHAnsi"/>
          <w:b/>
          <w:sz w:val="28"/>
          <w:szCs w:val="28"/>
        </w:rPr>
        <w:t>d</w:t>
      </w:r>
      <w:r w:rsidRPr="00864531">
        <w:rPr>
          <w:rFonts w:cstheme="minorHAnsi"/>
          <w:b/>
          <w:sz w:val="28"/>
          <w:szCs w:val="28"/>
        </w:rPr>
        <w:t xml:space="preserve">e </w:t>
      </w:r>
      <w:r w:rsidR="00405FB2" w:rsidRPr="00864531">
        <w:rPr>
          <w:rFonts w:cstheme="minorHAnsi"/>
          <w:b/>
          <w:sz w:val="28"/>
          <w:szCs w:val="28"/>
        </w:rPr>
        <w:t>junho</w:t>
      </w:r>
      <w:r w:rsidR="00065ECE" w:rsidRPr="00864531">
        <w:rPr>
          <w:rFonts w:cstheme="minorHAnsi"/>
          <w:b/>
          <w:sz w:val="28"/>
          <w:szCs w:val="28"/>
        </w:rPr>
        <w:t xml:space="preserve"> de </w:t>
      </w:r>
      <w:r w:rsidR="00C63B4D" w:rsidRPr="00864531">
        <w:rPr>
          <w:rFonts w:cstheme="minorHAnsi"/>
          <w:b/>
          <w:sz w:val="28"/>
          <w:szCs w:val="28"/>
        </w:rPr>
        <w:t>201</w:t>
      </w:r>
      <w:r w:rsidR="00F360E8" w:rsidRPr="00864531">
        <w:rPr>
          <w:rFonts w:cstheme="minorHAnsi"/>
          <w:b/>
          <w:sz w:val="28"/>
          <w:szCs w:val="28"/>
        </w:rPr>
        <w:t>8</w:t>
      </w:r>
    </w:p>
    <w:p w:rsidR="002E2BFF" w:rsidRPr="00864531" w:rsidRDefault="002E2BFF" w:rsidP="002E2BFF">
      <w:pPr>
        <w:pStyle w:val="SemEspaamento"/>
        <w:rPr>
          <w:rFonts w:cstheme="minorHAnsi"/>
          <w:sz w:val="24"/>
          <w:szCs w:val="24"/>
        </w:rPr>
      </w:pPr>
    </w:p>
    <w:p w:rsidR="00D76BB0" w:rsidRPr="00864531" w:rsidRDefault="00BF05E7" w:rsidP="00C02570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 xml:space="preserve">Estamos em junho, mês de exames para </w:t>
      </w:r>
      <w:r w:rsidR="00421739" w:rsidRPr="00864531">
        <w:rPr>
          <w:rFonts w:cstheme="minorHAnsi"/>
          <w:sz w:val="24"/>
          <w:szCs w:val="24"/>
        </w:rPr>
        <w:t>alguns</w:t>
      </w:r>
      <w:r w:rsidRPr="00864531">
        <w:rPr>
          <w:rFonts w:cstheme="minorHAnsi"/>
          <w:sz w:val="24"/>
          <w:szCs w:val="24"/>
        </w:rPr>
        <w:t xml:space="preserve">, e de começar a pensar mais a sério nas férias </w:t>
      </w:r>
      <w:r w:rsidR="00421739" w:rsidRPr="00864531">
        <w:rPr>
          <w:rFonts w:cstheme="minorHAnsi"/>
          <w:sz w:val="24"/>
          <w:szCs w:val="24"/>
        </w:rPr>
        <w:t xml:space="preserve">de verão </w:t>
      </w:r>
      <w:r w:rsidRPr="00864531">
        <w:rPr>
          <w:rFonts w:cstheme="minorHAnsi"/>
          <w:sz w:val="24"/>
          <w:szCs w:val="24"/>
        </w:rPr>
        <w:t>para todos</w:t>
      </w:r>
      <w:r w:rsidR="00D76BB0" w:rsidRPr="00864531">
        <w:rPr>
          <w:rFonts w:cstheme="minorHAnsi"/>
          <w:sz w:val="24"/>
          <w:szCs w:val="24"/>
        </w:rPr>
        <w:t>.</w:t>
      </w:r>
    </w:p>
    <w:p w:rsidR="00BF05E7" w:rsidRPr="00864531" w:rsidRDefault="00BF05E7" w:rsidP="00C02570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No dia 3, a Lua passa a 4 graus do planeta Marte, com ambos a ficarem visíveis por volta da uma da manhã. No dia 6, o nosso satélite atinge a fase de quarto minguante.</w:t>
      </w:r>
    </w:p>
    <w:p w:rsidR="00BF05E7" w:rsidRPr="00864531" w:rsidRDefault="008C10F0" w:rsidP="00C02570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No dia 13, a Lua “desaparece”</w:t>
      </w:r>
      <w:r w:rsidR="00BF05E7" w:rsidRPr="00864531">
        <w:rPr>
          <w:rFonts w:cstheme="minorHAnsi"/>
          <w:sz w:val="24"/>
          <w:szCs w:val="24"/>
        </w:rPr>
        <w:t xml:space="preserve"> ao atingir a fase de lua nova. Os dias de lua nova são os melhores para observação de objetos de céu profundo, </w:t>
      </w:r>
      <w:r w:rsidR="00616B91" w:rsidRPr="00864531">
        <w:rPr>
          <w:rFonts w:cstheme="minorHAnsi"/>
          <w:sz w:val="24"/>
          <w:szCs w:val="24"/>
        </w:rPr>
        <w:t>como o caso do enxame de estrelas de Hércules</w:t>
      </w:r>
      <w:r w:rsidR="002B7F45" w:rsidRPr="00864531">
        <w:rPr>
          <w:rFonts w:cstheme="minorHAnsi"/>
          <w:sz w:val="24"/>
          <w:szCs w:val="24"/>
        </w:rPr>
        <w:t xml:space="preserve">, também conhecido por </w:t>
      </w:r>
      <w:r w:rsidR="000E39A8" w:rsidRPr="00864531">
        <w:rPr>
          <w:rFonts w:cstheme="minorHAnsi"/>
          <w:sz w:val="24"/>
          <w:szCs w:val="24"/>
        </w:rPr>
        <w:t xml:space="preserve">Messier 13 (ou </w:t>
      </w:r>
      <w:r w:rsidR="002B7F45" w:rsidRPr="00864531">
        <w:rPr>
          <w:rFonts w:cstheme="minorHAnsi"/>
          <w:sz w:val="24"/>
          <w:szCs w:val="24"/>
        </w:rPr>
        <w:t>M13</w:t>
      </w:r>
      <w:r w:rsidR="000E39A8" w:rsidRPr="00864531">
        <w:rPr>
          <w:rFonts w:cstheme="minorHAnsi"/>
          <w:sz w:val="24"/>
          <w:szCs w:val="24"/>
        </w:rPr>
        <w:t>)</w:t>
      </w:r>
      <w:r w:rsidR="00616B91" w:rsidRPr="00864531">
        <w:rPr>
          <w:rFonts w:cstheme="minorHAnsi"/>
          <w:sz w:val="24"/>
          <w:szCs w:val="24"/>
        </w:rPr>
        <w:t xml:space="preserve">. Situado a mais de 25 000 anos-luz de distância, na direção da constelação com o mesmo nome, o enxame de Hércules é um enxame globular, composto por cerca de 300 000 estrelas. Num céu escuro, sem poluição luminosa, é mesmo visível a olho nu. </w:t>
      </w:r>
    </w:p>
    <w:p w:rsidR="00864531" w:rsidRDefault="00616B91" w:rsidP="00C02570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 xml:space="preserve">A constelação </w:t>
      </w:r>
      <w:r w:rsidR="00565F31" w:rsidRPr="00864531">
        <w:rPr>
          <w:rFonts w:cstheme="minorHAnsi"/>
          <w:sz w:val="24"/>
          <w:szCs w:val="24"/>
        </w:rPr>
        <w:t>qu</w:t>
      </w:r>
      <w:r w:rsidRPr="00864531">
        <w:rPr>
          <w:rFonts w:cstheme="minorHAnsi"/>
          <w:sz w:val="24"/>
          <w:szCs w:val="24"/>
        </w:rPr>
        <w:t xml:space="preserve">e “acolhe” o enxame representa um dos mais famosos heróis de qualquer mitologia – </w:t>
      </w:r>
      <w:r w:rsidR="00565F31" w:rsidRPr="00864531">
        <w:rPr>
          <w:rFonts w:cstheme="minorHAnsi"/>
          <w:sz w:val="24"/>
          <w:szCs w:val="24"/>
        </w:rPr>
        <w:t xml:space="preserve">o semideus </w:t>
      </w:r>
      <w:r w:rsidRPr="00864531">
        <w:rPr>
          <w:rFonts w:cstheme="minorHAnsi"/>
          <w:sz w:val="24"/>
          <w:szCs w:val="24"/>
        </w:rPr>
        <w:t>Hércules</w:t>
      </w:r>
      <w:r w:rsidR="000E39A8" w:rsidRPr="00864531">
        <w:rPr>
          <w:rFonts w:cstheme="minorHAnsi"/>
          <w:sz w:val="24"/>
          <w:szCs w:val="24"/>
        </w:rPr>
        <w:t xml:space="preserve"> (ou Héracles)</w:t>
      </w:r>
      <w:r w:rsidR="00565F31" w:rsidRPr="00864531">
        <w:rPr>
          <w:rFonts w:cstheme="minorHAnsi"/>
          <w:sz w:val="24"/>
          <w:szCs w:val="24"/>
        </w:rPr>
        <w:t>,</w:t>
      </w:r>
      <w:r w:rsidRPr="00864531">
        <w:rPr>
          <w:rFonts w:cstheme="minorHAnsi"/>
          <w:sz w:val="24"/>
          <w:szCs w:val="24"/>
        </w:rPr>
        <w:t xml:space="preserve"> filho de Zeus</w:t>
      </w:r>
      <w:r w:rsidR="00010E1F" w:rsidRPr="00864531">
        <w:rPr>
          <w:rFonts w:cstheme="minorHAnsi"/>
          <w:sz w:val="24"/>
          <w:szCs w:val="24"/>
        </w:rPr>
        <w:t xml:space="preserve"> e da mortal </w:t>
      </w:r>
      <w:proofErr w:type="spellStart"/>
      <w:r w:rsidR="00010E1F" w:rsidRPr="00864531">
        <w:rPr>
          <w:rFonts w:cstheme="minorHAnsi"/>
          <w:sz w:val="24"/>
          <w:szCs w:val="24"/>
        </w:rPr>
        <w:t>Alcmene</w:t>
      </w:r>
      <w:proofErr w:type="spellEnd"/>
      <w:r w:rsidRPr="00864531">
        <w:rPr>
          <w:rFonts w:cstheme="minorHAnsi"/>
          <w:sz w:val="24"/>
          <w:szCs w:val="24"/>
        </w:rPr>
        <w:t xml:space="preserve">. </w:t>
      </w:r>
      <w:r w:rsidR="00C069C9" w:rsidRPr="00864531">
        <w:rPr>
          <w:rFonts w:cstheme="minorHAnsi"/>
          <w:sz w:val="24"/>
          <w:szCs w:val="24"/>
        </w:rPr>
        <w:t>Este herói quase dispensa apresentações, sendo principalmente conhecido pelos seus 12 trabalhos</w:t>
      </w:r>
      <w:r w:rsidR="002B7F45" w:rsidRPr="00864531">
        <w:rPr>
          <w:rFonts w:cstheme="minorHAnsi"/>
          <w:sz w:val="24"/>
          <w:szCs w:val="24"/>
        </w:rPr>
        <w:t xml:space="preserve">. </w:t>
      </w:r>
      <w:r w:rsidR="00DE3EB8" w:rsidRPr="00864531">
        <w:rPr>
          <w:rFonts w:cstheme="minorHAnsi"/>
          <w:sz w:val="24"/>
          <w:szCs w:val="24"/>
        </w:rPr>
        <w:t>Mas a</w:t>
      </w:r>
      <w:r w:rsidR="002B7F45" w:rsidRPr="00864531">
        <w:rPr>
          <w:rFonts w:cstheme="minorHAnsi"/>
          <w:sz w:val="24"/>
          <w:szCs w:val="24"/>
        </w:rPr>
        <w:t xml:space="preserve">lém destes, </w:t>
      </w:r>
      <w:r w:rsidR="00DE3EB8" w:rsidRPr="00864531">
        <w:rPr>
          <w:rFonts w:cstheme="minorHAnsi"/>
          <w:sz w:val="24"/>
          <w:szCs w:val="24"/>
        </w:rPr>
        <w:t xml:space="preserve">Hércules </w:t>
      </w:r>
      <w:r w:rsidR="002B7F45" w:rsidRPr="00864531">
        <w:rPr>
          <w:rFonts w:cstheme="minorHAnsi"/>
          <w:sz w:val="24"/>
          <w:szCs w:val="24"/>
        </w:rPr>
        <w:t>teve ainda tempo para naveg</w:t>
      </w:r>
      <w:r w:rsidR="00DE3EB8" w:rsidRPr="00864531">
        <w:rPr>
          <w:rFonts w:cstheme="minorHAnsi"/>
          <w:sz w:val="24"/>
          <w:szCs w:val="24"/>
        </w:rPr>
        <w:t>ar</w:t>
      </w:r>
      <w:r w:rsidR="002B7F45" w:rsidRPr="00864531">
        <w:rPr>
          <w:rFonts w:cstheme="minorHAnsi"/>
          <w:sz w:val="24"/>
          <w:szCs w:val="24"/>
        </w:rPr>
        <w:t xml:space="preserve"> com Jasão e os seus Argonautas ou capturar </w:t>
      </w:r>
      <w:r w:rsidR="00565F31" w:rsidRPr="00864531">
        <w:rPr>
          <w:rFonts w:cstheme="minorHAnsi"/>
          <w:sz w:val="24"/>
          <w:szCs w:val="24"/>
        </w:rPr>
        <w:t>Troia</w:t>
      </w:r>
      <w:r w:rsidR="002B7F45" w:rsidRPr="00864531">
        <w:rPr>
          <w:rFonts w:cstheme="minorHAnsi"/>
          <w:sz w:val="24"/>
          <w:szCs w:val="24"/>
        </w:rPr>
        <w:t>.</w:t>
      </w:r>
    </w:p>
    <w:p w:rsidR="00616B91" w:rsidRPr="00864531" w:rsidRDefault="00DE3EB8" w:rsidP="00C02570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Dia 16 a Lua passa a 4 graus do planeta Vénus, a “</w:t>
      </w:r>
      <w:proofErr w:type="gramStart"/>
      <w:r w:rsidRPr="00864531">
        <w:rPr>
          <w:rFonts w:cstheme="minorHAnsi"/>
          <w:sz w:val="24"/>
          <w:szCs w:val="24"/>
        </w:rPr>
        <w:t>super estrela</w:t>
      </w:r>
      <w:proofErr w:type="gramEnd"/>
      <w:r w:rsidRPr="00864531">
        <w:rPr>
          <w:rFonts w:cstheme="minorHAnsi"/>
          <w:sz w:val="24"/>
          <w:szCs w:val="24"/>
        </w:rPr>
        <w:t>” visível a Oeste logo que o Sol se põe. Dia 20 atinge o quarto crescente</w:t>
      </w:r>
      <w:r w:rsidR="00C945C3" w:rsidRPr="00864531">
        <w:rPr>
          <w:rFonts w:cstheme="minorHAnsi"/>
          <w:sz w:val="24"/>
          <w:szCs w:val="24"/>
        </w:rPr>
        <w:t>.</w:t>
      </w:r>
    </w:p>
    <w:p w:rsidR="00C945C3" w:rsidRPr="00864531" w:rsidRDefault="00C945C3" w:rsidP="00324D1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E um dia depois, às 11</w:t>
      </w:r>
      <w:r w:rsidR="00864531">
        <w:rPr>
          <w:rFonts w:cstheme="minorHAnsi"/>
          <w:sz w:val="24"/>
          <w:szCs w:val="24"/>
        </w:rPr>
        <w:t>h</w:t>
      </w:r>
      <w:r w:rsidRPr="00864531">
        <w:rPr>
          <w:rFonts w:cstheme="minorHAnsi"/>
          <w:sz w:val="24"/>
          <w:szCs w:val="24"/>
        </w:rPr>
        <w:t>07, ocorre o solstício de Verão (no hemisfério Norte). Neste dia, o Sol atinge o ponto mais alto no céu</w:t>
      </w:r>
      <w:r w:rsidR="000E39A8" w:rsidRPr="00864531">
        <w:rPr>
          <w:rFonts w:cstheme="minorHAnsi"/>
          <w:sz w:val="24"/>
          <w:szCs w:val="24"/>
        </w:rPr>
        <w:t xml:space="preserve"> (</w:t>
      </w:r>
      <w:r w:rsidRPr="00864531">
        <w:rPr>
          <w:rFonts w:cstheme="minorHAnsi"/>
          <w:sz w:val="24"/>
          <w:szCs w:val="24"/>
        </w:rPr>
        <w:t>e passa mais tempo acima do horizonte</w:t>
      </w:r>
      <w:r w:rsidR="000E39A8" w:rsidRPr="00864531">
        <w:rPr>
          <w:rFonts w:cstheme="minorHAnsi"/>
          <w:sz w:val="24"/>
          <w:szCs w:val="24"/>
        </w:rPr>
        <w:t>)</w:t>
      </w:r>
      <w:r w:rsidRPr="00864531">
        <w:rPr>
          <w:rFonts w:cstheme="minorHAnsi"/>
          <w:sz w:val="24"/>
          <w:szCs w:val="24"/>
        </w:rPr>
        <w:t xml:space="preserve"> em todo o ano. Neste dia o Sol em Bragança nasce às 5</w:t>
      </w:r>
      <w:r w:rsidR="00864531">
        <w:rPr>
          <w:rFonts w:cstheme="minorHAnsi"/>
          <w:sz w:val="24"/>
          <w:szCs w:val="24"/>
        </w:rPr>
        <w:t>h</w:t>
      </w:r>
      <w:r w:rsidRPr="00864531">
        <w:rPr>
          <w:rFonts w:cstheme="minorHAnsi"/>
          <w:sz w:val="24"/>
          <w:szCs w:val="24"/>
        </w:rPr>
        <w:t>52 e põe-se às 21</w:t>
      </w:r>
      <w:r w:rsidR="00864531">
        <w:rPr>
          <w:rFonts w:cstheme="minorHAnsi"/>
          <w:sz w:val="24"/>
          <w:szCs w:val="24"/>
        </w:rPr>
        <w:t>h</w:t>
      </w:r>
      <w:r w:rsidRPr="00864531">
        <w:rPr>
          <w:rFonts w:cstheme="minorHAnsi"/>
          <w:sz w:val="24"/>
          <w:szCs w:val="24"/>
        </w:rPr>
        <w:t xml:space="preserve">05, </w:t>
      </w:r>
      <w:r w:rsidR="000E39A8" w:rsidRPr="00864531">
        <w:rPr>
          <w:rFonts w:cstheme="minorHAnsi"/>
          <w:sz w:val="24"/>
          <w:szCs w:val="24"/>
        </w:rPr>
        <w:t xml:space="preserve">enquanto </w:t>
      </w:r>
      <w:r w:rsidRPr="00864531">
        <w:rPr>
          <w:rFonts w:cstheme="minorHAnsi"/>
          <w:sz w:val="24"/>
          <w:szCs w:val="24"/>
        </w:rPr>
        <w:t xml:space="preserve">no Porto </w:t>
      </w:r>
      <w:r w:rsidR="00324D1C" w:rsidRPr="00864531">
        <w:rPr>
          <w:rFonts w:cstheme="minorHAnsi"/>
          <w:sz w:val="24"/>
          <w:szCs w:val="24"/>
        </w:rPr>
        <w:t>nasce às 6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02 e põe-se às 21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11. Em Coimbra o dia dura das 06:04 às 21:07, em Lisboa das 06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12 às 21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05 e em Faro das 06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12 às 20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55. No arquipélago da Madeira (Funchal) o Sol nasce às 07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00 e põe-se às 21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18. Já nos Açores (Ponta Delgada), nasce às 06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21 e põe-se às 21</w:t>
      </w:r>
      <w:r w:rsidR="00864531">
        <w:rPr>
          <w:rFonts w:cstheme="minorHAnsi"/>
          <w:sz w:val="24"/>
          <w:szCs w:val="24"/>
        </w:rPr>
        <w:t>h</w:t>
      </w:r>
      <w:r w:rsidR="00324D1C" w:rsidRPr="00864531">
        <w:rPr>
          <w:rFonts w:cstheme="minorHAnsi"/>
          <w:sz w:val="24"/>
          <w:szCs w:val="24"/>
        </w:rPr>
        <w:t>08.</w:t>
      </w:r>
    </w:p>
    <w:p w:rsidR="00864531" w:rsidRDefault="00324D1C" w:rsidP="00324D1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No dia 23 a Lua passa a 3 graus d</w:t>
      </w:r>
      <w:r w:rsidR="000E39A8" w:rsidRPr="00864531">
        <w:rPr>
          <w:rFonts w:cstheme="minorHAnsi"/>
          <w:sz w:val="24"/>
          <w:szCs w:val="24"/>
        </w:rPr>
        <w:t>o planeta</w:t>
      </w:r>
      <w:r w:rsidRPr="00864531">
        <w:rPr>
          <w:rFonts w:cstheme="minorHAnsi"/>
          <w:sz w:val="24"/>
          <w:szCs w:val="24"/>
        </w:rPr>
        <w:t xml:space="preserve"> Júpiter</w:t>
      </w:r>
      <w:r w:rsidR="000E39A8" w:rsidRPr="00864531">
        <w:rPr>
          <w:rFonts w:cstheme="minorHAnsi"/>
          <w:sz w:val="24"/>
          <w:szCs w:val="24"/>
        </w:rPr>
        <w:t xml:space="preserve">, </w:t>
      </w:r>
      <w:r w:rsidRPr="00864531">
        <w:rPr>
          <w:rFonts w:cstheme="minorHAnsi"/>
          <w:sz w:val="24"/>
          <w:szCs w:val="24"/>
        </w:rPr>
        <w:t>a outra “</w:t>
      </w:r>
      <w:proofErr w:type="gramStart"/>
      <w:r w:rsidRPr="00864531">
        <w:rPr>
          <w:rFonts w:cstheme="minorHAnsi"/>
          <w:sz w:val="24"/>
          <w:szCs w:val="24"/>
        </w:rPr>
        <w:t>super estrela</w:t>
      </w:r>
      <w:proofErr w:type="gramEnd"/>
      <w:r w:rsidRPr="00864531">
        <w:rPr>
          <w:rFonts w:cstheme="minorHAnsi"/>
          <w:sz w:val="24"/>
          <w:szCs w:val="24"/>
        </w:rPr>
        <w:t>” visível logo ao anoitecer</w:t>
      </w:r>
      <w:r w:rsidR="000E39A8" w:rsidRPr="00864531">
        <w:rPr>
          <w:rFonts w:cstheme="minorHAnsi"/>
          <w:sz w:val="24"/>
          <w:szCs w:val="24"/>
        </w:rPr>
        <w:t>, mas virado a Sul</w:t>
      </w:r>
      <w:r w:rsidRPr="00864531">
        <w:rPr>
          <w:rFonts w:cstheme="minorHAnsi"/>
          <w:sz w:val="24"/>
          <w:szCs w:val="24"/>
        </w:rPr>
        <w:t>.</w:t>
      </w:r>
    </w:p>
    <w:p w:rsidR="00864531" w:rsidRDefault="00C55629" w:rsidP="00324D1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Na madrugada de 27 para 28 é dia da lua cheia passar a menos de 1 grau de Saturno, com ambos visíveis logo ao pôr-do-Sol de dia 27, a Sudeste. Neste dia</w:t>
      </w:r>
      <w:r w:rsidR="00924B75" w:rsidRPr="00864531">
        <w:rPr>
          <w:rFonts w:cstheme="minorHAnsi"/>
          <w:sz w:val="24"/>
          <w:szCs w:val="24"/>
        </w:rPr>
        <w:t xml:space="preserve">, Saturno está em oposição, ou seja, está oposto ao Sol (com o Sol, a Terra e Saturno alinhados) e no perigeu (ponto de maior aproximação da Terra). </w:t>
      </w:r>
    </w:p>
    <w:p w:rsidR="00324D1C" w:rsidRPr="00864531" w:rsidRDefault="00924B75" w:rsidP="00324D1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 xml:space="preserve">Este </w:t>
      </w:r>
      <w:r w:rsidR="00C55629" w:rsidRPr="00864531">
        <w:rPr>
          <w:rFonts w:cstheme="minorHAnsi"/>
          <w:sz w:val="24"/>
          <w:szCs w:val="24"/>
        </w:rPr>
        <w:t>seria</w:t>
      </w:r>
      <w:r w:rsidRPr="00864531">
        <w:rPr>
          <w:rFonts w:cstheme="minorHAnsi"/>
          <w:sz w:val="24"/>
          <w:szCs w:val="24"/>
        </w:rPr>
        <w:t xml:space="preserve"> o melhor dia do ano para observar Saturno</w:t>
      </w:r>
      <w:r w:rsidR="00C55629" w:rsidRPr="00864531">
        <w:rPr>
          <w:rFonts w:cstheme="minorHAnsi"/>
          <w:sz w:val="24"/>
          <w:szCs w:val="24"/>
        </w:rPr>
        <w:t xml:space="preserve">, mas a lua cheia logo ao lado </w:t>
      </w:r>
      <w:r w:rsidR="008C10F0" w:rsidRPr="00864531">
        <w:rPr>
          <w:rFonts w:cstheme="minorHAnsi"/>
          <w:sz w:val="24"/>
          <w:szCs w:val="24"/>
        </w:rPr>
        <w:t>acaba por estragar este plano</w:t>
      </w:r>
      <w:r w:rsidR="00C55629" w:rsidRPr="00864531">
        <w:rPr>
          <w:rFonts w:cstheme="minorHAnsi"/>
          <w:sz w:val="24"/>
          <w:szCs w:val="24"/>
        </w:rPr>
        <w:t xml:space="preserve">. </w:t>
      </w:r>
      <w:r w:rsidR="00783A7B" w:rsidRPr="00864531">
        <w:rPr>
          <w:rFonts w:cstheme="minorHAnsi"/>
          <w:sz w:val="24"/>
          <w:szCs w:val="24"/>
        </w:rPr>
        <w:t>No entanto</w:t>
      </w:r>
      <w:r w:rsidR="008C10F0" w:rsidRPr="00864531">
        <w:rPr>
          <w:rFonts w:cstheme="minorHAnsi"/>
          <w:sz w:val="24"/>
          <w:szCs w:val="24"/>
        </w:rPr>
        <w:t>,</w:t>
      </w:r>
      <w:r w:rsidR="00783A7B" w:rsidRPr="00864531">
        <w:rPr>
          <w:rFonts w:cstheme="minorHAnsi"/>
          <w:sz w:val="24"/>
          <w:szCs w:val="24"/>
        </w:rPr>
        <w:t xml:space="preserve"> basta</w:t>
      </w:r>
      <w:r w:rsidR="00C55629" w:rsidRPr="00864531">
        <w:rPr>
          <w:rFonts w:cstheme="minorHAnsi"/>
          <w:sz w:val="24"/>
          <w:szCs w:val="24"/>
        </w:rPr>
        <w:t xml:space="preserve"> </w:t>
      </w:r>
      <w:r w:rsidR="00783A7B" w:rsidRPr="00864531">
        <w:rPr>
          <w:rFonts w:cstheme="minorHAnsi"/>
          <w:sz w:val="24"/>
          <w:szCs w:val="24"/>
        </w:rPr>
        <w:t>esperar</w:t>
      </w:r>
      <w:r w:rsidR="00C55629" w:rsidRPr="00864531">
        <w:rPr>
          <w:rFonts w:cstheme="minorHAnsi"/>
          <w:sz w:val="24"/>
          <w:szCs w:val="24"/>
        </w:rPr>
        <w:t xml:space="preserve"> um ou dois dias para que esta se afaste um pouco, e</w:t>
      </w:r>
      <w:r w:rsidRPr="00864531">
        <w:rPr>
          <w:rFonts w:cstheme="minorHAnsi"/>
          <w:sz w:val="24"/>
          <w:szCs w:val="24"/>
        </w:rPr>
        <w:t xml:space="preserve"> se tiverem um telescópio</w:t>
      </w:r>
      <w:r w:rsidR="00C55629" w:rsidRPr="00864531">
        <w:rPr>
          <w:rFonts w:cstheme="minorHAnsi"/>
          <w:sz w:val="24"/>
          <w:szCs w:val="24"/>
        </w:rPr>
        <w:t>,</w:t>
      </w:r>
      <w:r w:rsidRPr="00864531">
        <w:rPr>
          <w:rFonts w:cstheme="minorHAnsi"/>
          <w:sz w:val="24"/>
          <w:szCs w:val="24"/>
        </w:rPr>
        <w:t xml:space="preserve"> aproveitem para ver os </w:t>
      </w:r>
      <w:r w:rsidR="00C55629" w:rsidRPr="00864531">
        <w:rPr>
          <w:rFonts w:cstheme="minorHAnsi"/>
          <w:sz w:val="24"/>
          <w:szCs w:val="24"/>
        </w:rPr>
        <w:t>famosos anéis deste planeta.</w:t>
      </w:r>
    </w:p>
    <w:p w:rsidR="00924B75" w:rsidRPr="00864531" w:rsidRDefault="00924B75" w:rsidP="00324D1C">
      <w:pPr>
        <w:pStyle w:val="SemEspaamento"/>
        <w:rPr>
          <w:rFonts w:cstheme="minorHAnsi"/>
          <w:sz w:val="24"/>
          <w:szCs w:val="24"/>
        </w:rPr>
      </w:pPr>
    </w:p>
    <w:p w:rsidR="00997B78" w:rsidRPr="00864531" w:rsidRDefault="00997B78" w:rsidP="00997B78">
      <w:pPr>
        <w:pStyle w:val="SemEspaamento"/>
        <w:rPr>
          <w:rFonts w:cstheme="minorHAnsi"/>
          <w:i/>
          <w:sz w:val="24"/>
          <w:szCs w:val="24"/>
        </w:rPr>
      </w:pPr>
      <w:r w:rsidRPr="00864531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4C4C02" w:rsidRPr="00864531" w:rsidRDefault="00997B78" w:rsidP="00D1317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Ciência na Imprensa Regional – Ci</w:t>
      </w:r>
      <w:r w:rsidR="00864531" w:rsidRPr="00864531">
        <w:rPr>
          <w:rFonts w:cstheme="minorHAnsi"/>
          <w:sz w:val="24"/>
          <w:szCs w:val="24"/>
        </w:rPr>
        <w:t>ê</w:t>
      </w:r>
      <w:r w:rsidRPr="00864531">
        <w:rPr>
          <w:rFonts w:cstheme="minorHAnsi"/>
          <w:sz w:val="24"/>
          <w:szCs w:val="24"/>
        </w:rPr>
        <w:t>ncia Viva</w:t>
      </w:r>
    </w:p>
    <w:p w:rsidR="00864531" w:rsidRDefault="00864531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864531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Boas observações</w:t>
      </w:r>
      <w:r w:rsidR="0000239D" w:rsidRPr="00864531">
        <w:rPr>
          <w:rFonts w:cstheme="minorHAnsi"/>
          <w:sz w:val="24"/>
          <w:szCs w:val="24"/>
        </w:rPr>
        <w:t>.</w:t>
      </w:r>
    </w:p>
    <w:p w:rsidR="00864531" w:rsidRDefault="00864531" w:rsidP="00294F9D">
      <w:pPr>
        <w:pStyle w:val="SemEspaamento"/>
        <w:rPr>
          <w:rFonts w:cstheme="minorHAnsi"/>
          <w:sz w:val="24"/>
          <w:szCs w:val="24"/>
        </w:rPr>
      </w:pPr>
    </w:p>
    <w:p w:rsidR="00166430" w:rsidRPr="00864531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864531">
        <w:rPr>
          <w:rFonts w:cstheme="minorHAnsi"/>
          <w:sz w:val="24"/>
          <w:szCs w:val="24"/>
        </w:rPr>
        <w:t>Fig</w:t>
      </w:r>
      <w:r w:rsidR="00B91A2F" w:rsidRPr="00864531">
        <w:rPr>
          <w:rFonts w:cstheme="minorHAnsi"/>
          <w:sz w:val="24"/>
          <w:szCs w:val="24"/>
        </w:rPr>
        <w:t>1</w:t>
      </w:r>
      <w:r w:rsidRPr="00864531">
        <w:rPr>
          <w:rFonts w:cstheme="minorHAnsi"/>
          <w:sz w:val="24"/>
          <w:szCs w:val="24"/>
        </w:rPr>
        <w:t>:</w:t>
      </w:r>
      <w:r w:rsidR="00B91A2F" w:rsidRPr="00864531">
        <w:rPr>
          <w:rFonts w:cstheme="minorHAnsi"/>
          <w:sz w:val="24"/>
          <w:szCs w:val="24"/>
        </w:rPr>
        <w:t xml:space="preserve"> </w:t>
      </w:r>
      <w:bookmarkStart w:id="0" w:name="_GoBack"/>
      <w:r w:rsidR="00B91A2F" w:rsidRPr="00864531">
        <w:rPr>
          <w:rFonts w:cstheme="minorHAnsi"/>
          <w:sz w:val="24"/>
          <w:szCs w:val="24"/>
        </w:rPr>
        <w:t>O céu “por cima das nossas cabeças” no dia 13 de junho de 2018, por volta das 22</w:t>
      </w:r>
      <w:r w:rsidR="00864531">
        <w:rPr>
          <w:rFonts w:cstheme="minorHAnsi"/>
          <w:sz w:val="24"/>
          <w:szCs w:val="24"/>
        </w:rPr>
        <w:t>h</w:t>
      </w:r>
      <w:r w:rsidR="00B91A2F" w:rsidRPr="00864531">
        <w:rPr>
          <w:rFonts w:cstheme="minorHAnsi"/>
          <w:sz w:val="24"/>
          <w:szCs w:val="24"/>
        </w:rPr>
        <w:t>30</w:t>
      </w:r>
      <w:r w:rsidRPr="00864531">
        <w:rPr>
          <w:rFonts w:cstheme="minorHAnsi"/>
          <w:sz w:val="24"/>
          <w:szCs w:val="24"/>
        </w:rPr>
        <w:t>.</w:t>
      </w:r>
      <w:bookmarkEnd w:id="0"/>
      <w:r w:rsidR="00B91A2F" w:rsidRPr="00864531">
        <w:rPr>
          <w:rFonts w:cstheme="minorHAnsi"/>
          <w:sz w:val="24"/>
          <w:szCs w:val="24"/>
        </w:rPr>
        <w:t xml:space="preserve"> Na imagem est</w:t>
      </w:r>
      <w:r w:rsidR="004E3408" w:rsidRPr="00864531">
        <w:rPr>
          <w:rFonts w:cstheme="minorHAnsi"/>
          <w:sz w:val="24"/>
          <w:szCs w:val="24"/>
        </w:rPr>
        <w:t>ão</w:t>
      </w:r>
      <w:r w:rsidR="00B91A2F" w:rsidRPr="00864531">
        <w:rPr>
          <w:rFonts w:cstheme="minorHAnsi"/>
          <w:sz w:val="24"/>
          <w:szCs w:val="24"/>
        </w:rPr>
        <w:t xml:space="preserve"> </w:t>
      </w:r>
      <w:r w:rsidR="004E3408" w:rsidRPr="00864531">
        <w:rPr>
          <w:rFonts w:cstheme="minorHAnsi"/>
          <w:sz w:val="24"/>
          <w:szCs w:val="24"/>
        </w:rPr>
        <w:t>destacados</w:t>
      </w:r>
      <w:r w:rsidR="00B91A2F" w:rsidRPr="00864531">
        <w:rPr>
          <w:rFonts w:cstheme="minorHAnsi"/>
          <w:sz w:val="24"/>
          <w:szCs w:val="24"/>
        </w:rPr>
        <w:t xml:space="preserve"> o Zénite</w:t>
      </w:r>
      <w:r w:rsidR="00BF05E7" w:rsidRPr="00864531">
        <w:rPr>
          <w:rFonts w:cstheme="minorHAnsi"/>
          <w:sz w:val="24"/>
          <w:szCs w:val="24"/>
        </w:rPr>
        <w:t xml:space="preserve"> (ponto do céu “por cima das nossas cabeças”) e a localização do enxame de estrelas de Hércules.</w:t>
      </w:r>
      <w:r w:rsidR="00B91A2F" w:rsidRPr="00864531">
        <w:rPr>
          <w:rFonts w:cstheme="minorHAnsi"/>
          <w:sz w:val="24"/>
          <w:szCs w:val="24"/>
        </w:rPr>
        <w:t xml:space="preserve"> </w:t>
      </w:r>
      <w:r w:rsidRPr="00864531">
        <w:rPr>
          <w:rFonts w:cstheme="minorHAnsi"/>
          <w:sz w:val="24"/>
          <w:szCs w:val="24"/>
        </w:rPr>
        <w:t>(Imagem: Ricardo Cardoso Reis/Stellarium)</w:t>
      </w:r>
    </w:p>
    <w:sectPr w:rsidR="00166430" w:rsidRPr="00864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E1F"/>
    <w:rsid w:val="000121B7"/>
    <w:rsid w:val="000139F1"/>
    <w:rsid w:val="00026A5D"/>
    <w:rsid w:val="00030D40"/>
    <w:rsid w:val="00031E7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66430"/>
    <w:rsid w:val="00174A04"/>
    <w:rsid w:val="00176F26"/>
    <w:rsid w:val="00187F27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61C0"/>
    <w:rsid w:val="0025736D"/>
    <w:rsid w:val="0026641F"/>
    <w:rsid w:val="00270458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4D1C"/>
    <w:rsid w:val="00327A0E"/>
    <w:rsid w:val="00337A44"/>
    <w:rsid w:val="003533A0"/>
    <w:rsid w:val="0035361B"/>
    <w:rsid w:val="0036353A"/>
    <w:rsid w:val="00363D00"/>
    <w:rsid w:val="00366719"/>
    <w:rsid w:val="003715C9"/>
    <w:rsid w:val="00373795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05FB2"/>
    <w:rsid w:val="00414F15"/>
    <w:rsid w:val="00421739"/>
    <w:rsid w:val="00426885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6B3C"/>
    <w:rsid w:val="004E791A"/>
    <w:rsid w:val="004F17AD"/>
    <w:rsid w:val="004F24B5"/>
    <w:rsid w:val="0050088F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4531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10F0"/>
    <w:rsid w:val="008C50A1"/>
    <w:rsid w:val="008C58D6"/>
    <w:rsid w:val="008C5C5B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2C23"/>
    <w:rsid w:val="00944686"/>
    <w:rsid w:val="0094573B"/>
    <w:rsid w:val="009471DD"/>
    <w:rsid w:val="00965917"/>
    <w:rsid w:val="00965B88"/>
    <w:rsid w:val="00972204"/>
    <w:rsid w:val="00972806"/>
    <w:rsid w:val="00974CCE"/>
    <w:rsid w:val="00980AC4"/>
    <w:rsid w:val="0099281E"/>
    <w:rsid w:val="00997B78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60B44"/>
    <w:rsid w:val="00B61939"/>
    <w:rsid w:val="00B622D3"/>
    <w:rsid w:val="00B63A45"/>
    <w:rsid w:val="00B6411F"/>
    <w:rsid w:val="00B708D3"/>
    <w:rsid w:val="00B708FB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C5EFE"/>
    <w:rsid w:val="00DC6C0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377CA"/>
  <w15:docId w15:val="{BF584340-D798-417D-BB7E-EECDEA21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458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CAUP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112</cp:revision>
  <dcterms:created xsi:type="dcterms:W3CDTF">2015-06-04T23:59:00Z</dcterms:created>
  <dcterms:modified xsi:type="dcterms:W3CDTF">2018-05-30T15:19:00Z</dcterms:modified>
</cp:coreProperties>
</file>