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09" w:rsidRPr="00784309" w:rsidRDefault="00EB6DB9" w:rsidP="002B304E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Courier New" w:eastAsia="Times New Roman" w:hAnsi="Courier New" w:cs="Courier New"/>
          <w:b/>
          <w:bCs/>
          <w:sz w:val="28"/>
          <w:szCs w:val="28"/>
          <w:lang w:eastAsia="pt-PT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lang w:eastAsia="pt-PT"/>
        </w:rPr>
        <w:t>D</w:t>
      </w:r>
      <w:r w:rsidRPr="00784309">
        <w:rPr>
          <w:rFonts w:ascii="Courier New" w:eastAsia="Times New Roman" w:hAnsi="Courier New" w:cs="Courier New"/>
          <w:b/>
          <w:bCs/>
          <w:sz w:val="28"/>
          <w:szCs w:val="28"/>
          <w:lang w:eastAsia="pt-PT"/>
        </w:rPr>
        <w:t xml:space="preserve">ivulgação de ciência </w:t>
      </w:r>
      <w:r>
        <w:rPr>
          <w:rFonts w:ascii="Courier New" w:eastAsia="Times New Roman" w:hAnsi="Courier New" w:cs="Courier New"/>
          <w:b/>
          <w:bCs/>
          <w:sz w:val="28"/>
          <w:szCs w:val="28"/>
          <w:lang w:eastAsia="pt-PT"/>
        </w:rPr>
        <w:t>em português – os livros de 2012</w:t>
      </w:r>
    </w:p>
    <w:p w:rsidR="00784309" w:rsidRPr="006B76A0" w:rsidRDefault="00EA2F78" w:rsidP="002B304E">
      <w:pPr>
        <w:pStyle w:val="NormalWeb"/>
        <w:shd w:val="clear" w:color="auto" w:fill="FFFFFF"/>
        <w:spacing w:line="360" w:lineRule="aut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Neste</w:t>
      </w:r>
      <w:r w:rsidR="00963520" w:rsidRPr="006B76A0">
        <w:rPr>
          <w:rFonts w:ascii="Courier New" w:hAnsi="Courier New" w:cs="Courier New"/>
          <w:sz w:val="22"/>
          <w:szCs w:val="22"/>
        </w:rPr>
        <w:t xml:space="preserve"> final de 2012</w:t>
      </w:r>
      <w:r w:rsidR="00784309" w:rsidRPr="006B76A0">
        <w:rPr>
          <w:rFonts w:ascii="Courier New" w:hAnsi="Courier New" w:cs="Courier New"/>
          <w:sz w:val="22"/>
          <w:szCs w:val="22"/>
        </w:rPr>
        <w:t xml:space="preserve">, é altura de fazer uma pequena nota sobre uma </w:t>
      </w:r>
      <w:proofErr w:type="spellStart"/>
      <w:r w:rsidR="00784309" w:rsidRPr="006B76A0">
        <w:rPr>
          <w:rFonts w:ascii="Courier New" w:hAnsi="Courier New" w:cs="Courier New"/>
          <w:sz w:val="22"/>
          <w:szCs w:val="22"/>
        </w:rPr>
        <w:t>selecção</w:t>
      </w:r>
      <w:proofErr w:type="spellEnd"/>
      <w:r w:rsidR="00784309" w:rsidRPr="006B76A0">
        <w:rPr>
          <w:rFonts w:ascii="Courier New" w:hAnsi="Courier New" w:cs="Courier New"/>
          <w:sz w:val="22"/>
          <w:szCs w:val="22"/>
        </w:rPr>
        <w:t xml:space="preserve">, por definição sempre incompleta, </w:t>
      </w:r>
      <w:proofErr w:type="spellStart"/>
      <w:r w:rsidR="00784309" w:rsidRPr="006B76A0">
        <w:rPr>
          <w:rFonts w:ascii="Courier New" w:hAnsi="Courier New" w:cs="Courier New"/>
          <w:sz w:val="22"/>
          <w:szCs w:val="22"/>
        </w:rPr>
        <w:t>subjectiva</w:t>
      </w:r>
      <w:proofErr w:type="spellEnd"/>
      <w:r w:rsidR="00784309" w:rsidRPr="006B76A0">
        <w:rPr>
          <w:rFonts w:ascii="Courier New" w:hAnsi="Courier New" w:cs="Courier New"/>
          <w:sz w:val="22"/>
          <w:szCs w:val="22"/>
        </w:rPr>
        <w:t>, dos livros de divulgação de ciência, originalmente escritos por autores portuguese</w:t>
      </w:r>
      <w:r w:rsidR="00963520" w:rsidRPr="006B76A0">
        <w:rPr>
          <w:rFonts w:ascii="Courier New" w:hAnsi="Courier New" w:cs="Courier New"/>
          <w:sz w:val="22"/>
          <w:szCs w:val="22"/>
        </w:rPr>
        <w:t>s e que foram publicados em 2012</w:t>
      </w:r>
      <w:r w:rsidR="00784309" w:rsidRPr="006B76A0">
        <w:rPr>
          <w:rFonts w:ascii="Courier New" w:hAnsi="Courier New" w:cs="Courier New"/>
          <w:sz w:val="22"/>
          <w:szCs w:val="22"/>
        </w:rPr>
        <w:t xml:space="preserve"> em Portugal. Este ano </w:t>
      </w:r>
      <w:r w:rsidR="00963520" w:rsidRPr="006B76A0">
        <w:rPr>
          <w:rFonts w:ascii="Courier New" w:hAnsi="Courier New" w:cs="Courier New"/>
          <w:sz w:val="22"/>
          <w:szCs w:val="22"/>
        </w:rPr>
        <w:t>não foi muito abonado</w:t>
      </w:r>
      <w:r w:rsidR="00784309" w:rsidRPr="006B76A0">
        <w:rPr>
          <w:rFonts w:ascii="Courier New" w:hAnsi="Courier New" w:cs="Courier New"/>
          <w:sz w:val="22"/>
          <w:szCs w:val="22"/>
        </w:rPr>
        <w:t xml:space="preserve"> em livros de autores portugueses dedicados à divulgação de ciência. </w:t>
      </w:r>
      <w:r w:rsidR="00963520" w:rsidRPr="006B76A0">
        <w:rPr>
          <w:rFonts w:ascii="Courier New" w:hAnsi="Courier New" w:cs="Courier New"/>
          <w:sz w:val="22"/>
          <w:szCs w:val="22"/>
        </w:rPr>
        <w:t>Contudo, os que foram publicados são de qualidade e contribuem para uma melhor</w:t>
      </w:r>
      <w:r w:rsidR="00784309" w:rsidRPr="006B76A0">
        <w:rPr>
          <w:rFonts w:ascii="Courier New" w:hAnsi="Courier New" w:cs="Courier New"/>
          <w:sz w:val="22"/>
          <w:szCs w:val="22"/>
        </w:rPr>
        <w:t xml:space="preserve"> divulgação </w:t>
      </w:r>
      <w:r w:rsidR="00963520" w:rsidRPr="006B76A0">
        <w:rPr>
          <w:rFonts w:ascii="Courier New" w:hAnsi="Courier New" w:cs="Courier New"/>
          <w:sz w:val="22"/>
          <w:szCs w:val="22"/>
        </w:rPr>
        <w:t>de ciência em língua portuguesa</w:t>
      </w:r>
      <w:r w:rsidR="00784309" w:rsidRPr="006B76A0">
        <w:rPr>
          <w:rFonts w:ascii="Courier New" w:hAnsi="Courier New" w:cs="Courier New"/>
          <w:sz w:val="22"/>
          <w:szCs w:val="22"/>
        </w:rPr>
        <w:t>.</w:t>
      </w:r>
    </w:p>
    <w:p w:rsidR="001C786B" w:rsidRPr="001C786B" w:rsidRDefault="001C786B" w:rsidP="001C786B">
      <w:pPr>
        <w:spacing w:line="360" w:lineRule="auto"/>
        <w:rPr>
          <w:rFonts w:ascii="Courier New" w:hAnsi="Courier New" w:cs="Courier New"/>
          <w:color w:val="000000"/>
          <w:shd w:val="clear" w:color="auto" w:fill="FFFFFF"/>
        </w:rPr>
      </w:pP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Assim, chamo a vossa atenção para os seguintes livros (por ordem alfabética do autor) que recenseio no panorama da literatura de divulgação de ciência em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Portugal: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</w:t>
      </w:r>
      <w:proofErr w:type="gramStart"/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Isto</w:t>
      </w:r>
      <w:proofErr w:type="spellEnd"/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 xml:space="preserve"> não é (só) matemática</w:t>
      </w:r>
      <w:proofErr w:type="gramEnd"/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”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autoria de Alexandre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Aibéo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ilustração de Pedro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Aibéo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editado pela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QuidNovi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>;</w:t>
      </w:r>
      <w:r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“A Nova Medicina”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do neurocirurgião João Lobo Antunes, nº 22 da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colecção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“ensaios” da Fundação Francisco Manuel dos Santos, coordenação editorial Relógio D’Água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Editores;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“Cetáceos</w:t>
      </w:r>
      <w:proofErr w:type="spellEnd"/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 xml:space="preserve"> de Portugal – Passado, Presente e Futuro”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vários autores, coordenação de Cristina Brito e Inês Carvalho, editado pela Escola de Mar na sua coleção “Paleta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Natura”;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“Uma</w:t>
      </w:r>
      <w:proofErr w:type="spellEnd"/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 xml:space="preserve"> nova História da Matemática em Portugal?”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gramStart"/>
      <w:r w:rsidRPr="001C786B">
        <w:rPr>
          <w:rFonts w:ascii="Courier New" w:hAnsi="Courier New" w:cs="Courier New"/>
          <w:color w:val="000000"/>
          <w:shd w:val="clear" w:color="auto" w:fill="FFFFFF"/>
        </w:rPr>
        <w:t>de</w:t>
      </w:r>
      <w:proofErr w:type="gram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Jorge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Buescu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o nº 27 da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colecção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“ensaios” da Fundação Francisco Manuel dos Santos, com a coordenação editorial Relógio D’Água Editores;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“Rómulo de Carvalho / António Gedeão - Príncipe Perfeito”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>, biografia escrita por Cristina Carvalho, filha do incontornável professor e poeta, publicada pela editora Estampa;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“A Ação da Física na Nossa Vida”</w:t>
      </w:r>
      <w:r w:rsidRPr="001C786B">
        <w:rPr>
          <w:rStyle w:val="Emphasis"/>
          <w:rFonts w:ascii="Courier New" w:hAnsi="Courier New" w:cs="Courier New"/>
          <w:color w:val="000000"/>
          <w:shd w:val="clear" w:color="auto" w:fill="FFFFFF"/>
        </w:rPr>
        <w:t>,</w:t>
      </w:r>
      <w:r>
        <w:rPr>
          <w:rStyle w:val="apple-converted-space"/>
          <w:rFonts w:ascii="Courier New" w:hAnsi="Courier New" w:cs="Courier New"/>
          <w:i/>
          <w:iCs/>
          <w:color w:val="000000"/>
          <w:shd w:val="clear" w:color="auto" w:fill="FFFFFF"/>
        </w:rPr>
        <w:t xml:space="preserve"> 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de Maria Teresa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Escoval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>, ilustrado por Sara Naves, publicado pela Editorial Presença; "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A</w:t>
      </w:r>
      <w:r>
        <w:rPr>
          <w:rStyle w:val="Strong"/>
          <w:rFonts w:ascii="Courier New" w:hAnsi="Courier New" w:cs="Courier New"/>
          <w:color w:val="000000"/>
          <w:shd w:val="clear" w:color="auto" w:fill="FFFFFF"/>
        </w:rPr>
        <w:t>stroFotografia</w:t>
      </w:r>
      <w:proofErr w:type="spellEnd"/>
      <w:r>
        <w:rPr>
          <w:rStyle w:val="Strong"/>
          <w:rFonts w:ascii="Courier New" w:hAnsi="Courier New" w:cs="Courier New"/>
          <w:color w:val="000000"/>
          <w:shd w:val="clear" w:color="auto" w:fill="FFFFFF"/>
        </w:rPr>
        <w:t xml:space="preserve"> -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Imagens à luz das estrelas",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do excelente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astrofotógrafo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Miguel Claro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,</w:t>
      </w:r>
      <w:r>
        <w:rPr>
          <w:rStyle w:val="apple-converted-space"/>
          <w:rFonts w:ascii="Courier New" w:hAnsi="Courier New" w:cs="Courier New"/>
          <w:b/>
          <w:bCs/>
          <w:color w:val="000000"/>
          <w:shd w:val="clear" w:color="auto" w:fill="FFFFFF"/>
        </w:rPr>
        <w:t xml:space="preserve"> 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editado </w:t>
      </w:r>
      <w:proofErr w:type="gramStart"/>
      <w:r w:rsidRPr="001C786B">
        <w:rPr>
          <w:rFonts w:ascii="Courier New" w:hAnsi="Courier New" w:cs="Courier New"/>
          <w:color w:val="000000"/>
          <w:shd w:val="clear" w:color="auto" w:fill="FFFFFF"/>
        </w:rPr>
        <w:t>pela</w:t>
      </w:r>
      <w:proofErr w:type="gram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gramStart"/>
      <w:r w:rsidRPr="001C786B">
        <w:rPr>
          <w:rFonts w:ascii="Courier New" w:hAnsi="Courier New" w:cs="Courier New"/>
          <w:color w:val="000000"/>
          <w:shd w:val="clear" w:color="auto" w:fill="FFFFFF"/>
        </w:rPr>
        <w:t>Centro Atlântico</w:t>
      </w:r>
      <w:proofErr w:type="gramEnd"/>
      <w:r w:rsidRPr="001C786B">
        <w:rPr>
          <w:rFonts w:ascii="Courier New" w:hAnsi="Courier New" w:cs="Courier New"/>
          <w:color w:val="000000"/>
          <w:shd w:val="clear" w:color="auto" w:fill="FFFFFF"/>
        </w:rPr>
        <w:t>;</w:t>
      </w:r>
      <w:r>
        <w:rPr>
          <w:rStyle w:val="Strong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“Pipocas com telemóvel e outras histórias de falsa ciência”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>, de David Marçal e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Carlos Fiolhais, publicado pela editora Gradiva, nº 196 da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colecção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“Ciência Aberta”;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“Por que choramos quando cortamos uma cebola”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>, autoria das jornalistas de ciência Teresa Firmino e Filomena Naves, publicado pela Esfera dos Livros;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 xml:space="preserve">“Histórias dos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lastRenderedPageBreak/>
        <w:t>roazes do Sado”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escrito por Raquel Gaspar e dedicado ao público infantil com ilustrações de Marcos Oliveira, numa edição da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Tróia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Natura SA, no âmbito do Plano de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Acção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para a Salvaguarda e Monitorização dos Roazes do Sado, resultado de um projeto da autora (Associação Viver a Ciência) e da Reserva Natural do Estuário do Sado (ICNF);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“O Primeiro Alquimista – A Idade do Bronze em Portugal”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de Sofia Martinez, editado </w:t>
      </w:r>
      <w:proofErr w:type="gramStart"/>
      <w:r w:rsidRPr="001C786B">
        <w:rPr>
          <w:rFonts w:ascii="Courier New" w:hAnsi="Courier New" w:cs="Courier New"/>
          <w:color w:val="000000"/>
          <w:shd w:val="clear" w:color="auto" w:fill="FFFFFF"/>
        </w:rPr>
        <w:t>pela A</w:t>
      </w:r>
      <w:proofErr w:type="gram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Esfera dos Livros;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“Penas, o Investigador”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de Sofia Quaresma, com ilustrações de André Lopes, editado pela Escola de Mar, na sua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colecção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“Paleta Azul”;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“Outras Terras no Universo. Uma história de descoberta de novos planetas”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de Nuno Santos, Luís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Tirapicos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e Nuno Crato, editado pela Gradiva, último título de 2012 da sua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colecção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“Ciência Aberta”, número 197;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 xml:space="preserve">“Quando os macacos se apaixonam - a vida </w:t>
      </w:r>
      <w:proofErr w:type="spellStart"/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>afectiva</w:t>
      </w:r>
      <w:proofErr w:type="spellEnd"/>
      <w:r w:rsidRPr="001C786B">
        <w:rPr>
          <w:rStyle w:val="Strong"/>
          <w:rFonts w:ascii="Courier New" w:hAnsi="Courier New" w:cs="Courier New"/>
          <w:color w:val="000000"/>
          <w:shd w:val="clear" w:color="auto" w:fill="FFFFFF"/>
        </w:rPr>
        <w:t xml:space="preserve"> do animais, das pequenas formigas aos gigantes elefantes”</w:t>
      </w:r>
      <w:r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 xml:space="preserve"> </w:t>
      </w:r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do médico veterinário George </w:t>
      </w:r>
      <w:proofErr w:type="spellStart"/>
      <w:r w:rsidRPr="001C786B">
        <w:rPr>
          <w:rFonts w:ascii="Courier New" w:hAnsi="Courier New" w:cs="Courier New"/>
          <w:color w:val="000000"/>
          <w:shd w:val="clear" w:color="auto" w:fill="FFFFFF"/>
        </w:rPr>
        <w:t>Stilwell</w:t>
      </w:r>
      <w:proofErr w:type="spell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, editada </w:t>
      </w:r>
      <w:proofErr w:type="gramStart"/>
      <w:r w:rsidRPr="001C786B">
        <w:rPr>
          <w:rFonts w:ascii="Courier New" w:hAnsi="Courier New" w:cs="Courier New"/>
          <w:color w:val="000000"/>
          <w:shd w:val="clear" w:color="auto" w:fill="FFFFFF"/>
        </w:rPr>
        <w:t>pela A</w:t>
      </w:r>
      <w:proofErr w:type="gramEnd"/>
      <w:r w:rsidRPr="001C786B">
        <w:rPr>
          <w:rFonts w:ascii="Courier New" w:hAnsi="Courier New" w:cs="Courier New"/>
          <w:color w:val="000000"/>
          <w:shd w:val="clear" w:color="auto" w:fill="FFFFFF"/>
        </w:rPr>
        <w:t xml:space="preserve"> Esfera dos Livros.</w:t>
      </w:r>
    </w:p>
    <w:p w:rsidR="00AE2E3A" w:rsidRPr="00B27085" w:rsidRDefault="00B27085" w:rsidP="00845965">
      <w:pPr>
        <w:rPr>
          <w:rFonts w:ascii="Courier New" w:hAnsi="Courier New" w:cs="Courier New"/>
        </w:rPr>
      </w:pPr>
      <w:r w:rsidRPr="00B27085">
        <w:rPr>
          <w:rFonts w:ascii="Courier New" w:hAnsi="Courier New" w:cs="Courier New"/>
        </w:rPr>
        <w:t xml:space="preserve">Feita esta recensão de 2012, ficamos a aguardar o que o ano novo trará para expandir a literatura de divulgação científica </w:t>
      </w:r>
      <w:proofErr w:type="gramStart"/>
      <w:r w:rsidRPr="00B27085">
        <w:rPr>
          <w:rFonts w:ascii="Courier New" w:hAnsi="Courier New" w:cs="Courier New"/>
        </w:rPr>
        <w:t>de</w:t>
      </w:r>
      <w:proofErr w:type="gramEnd"/>
      <w:r w:rsidRPr="00B27085">
        <w:rPr>
          <w:rFonts w:ascii="Courier New" w:hAnsi="Courier New" w:cs="Courier New"/>
        </w:rPr>
        <w:t xml:space="preserve"> </w:t>
      </w:r>
      <w:proofErr w:type="gramStart"/>
      <w:r w:rsidRPr="00B27085">
        <w:rPr>
          <w:rFonts w:ascii="Courier New" w:hAnsi="Courier New" w:cs="Courier New"/>
        </w:rPr>
        <w:t>autoria</w:t>
      </w:r>
      <w:proofErr w:type="gramEnd"/>
      <w:r w:rsidRPr="00B27085">
        <w:rPr>
          <w:rFonts w:ascii="Courier New" w:hAnsi="Courier New" w:cs="Courier New"/>
        </w:rPr>
        <w:t xml:space="preserve"> portuguesa.</w:t>
      </w:r>
    </w:p>
    <w:p w:rsidR="006B76A0" w:rsidRPr="00892CD5" w:rsidRDefault="006B76A0" w:rsidP="002447BE">
      <w:pPr>
        <w:pStyle w:val="NormalWeb"/>
        <w:rPr>
          <w:rFonts w:ascii="Courier New" w:hAnsi="Courier New" w:cs="Courier New"/>
          <w:sz w:val="22"/>
          <w:szCs w:val="22"/>
          <w:shd w:val="clear" w:color="auto" w:fill="FFFFFF"/>
        </w:rPr>
      </w:pPr>
    </w:p>
    <w:p w:rsidR="006B76A0" w:rsidRPr="00892CD5" w:rsidRDefault="006B76A0" w:rsidP="002447BE">
      <w:pPr>
        <w:pStyle w:val="NormalWeb"/>
        <w:rPr>
          <w:rFonts w:ascii="Courier New" w:hAnsi="Courier New" w:cs="Courier New"/>
          <w:sz w:val="22"/>
          <w:szCs w:val="22"/>
          <w:shd w:val="clear" w:color="auto" w:fill="FFFFFF"/>
        </w:rPr>
      </w:pPr>
      <w:r w:rsidRPr="00892CD5">
        <w:rPr>
          <w:rFonts w:ascii="Courier New" w:hAnsi="Courier New" w:cs="Courier New"/>
          <w:sz w:val="22"/>
          <w:szCs w:val="22"/>
          <w:shd w:val="clear" w:color="auto" w:fill="FFFFFF"/>
        </w:rPr>
        <w:t>António Piedade</w:t>
      </w:r>
    </w:p>
    <w:p w:rsidR="006B76A0" w:rsidRPr="00892CD5" w:rsidRDefault="006B76A0" w:rsidP="002447BE">
      <w:pPr>
        <w:pStyle w:val="NormalWeb"/>
        <w:rPr>
          <w:rFonts w:ascii="Courier New" w:hAnsi="Courier New" w:cs="Courier New"/>
          <w:sz w:val="22"/>
          <w:szCs w:val="22"/>
          <w:shd w:val="clear" w:color="auto" w:fill="FFFFFF"/>
        </w:rPr>
      </w:pPr>
      <w:r w:rsidRPr="00892CD5">
        <w:rPr>
          <w:rFonts w:ascii="Courier New" w:hAnsi="Courier New" w:cs="Courier New"/>
          <w:sz w:val="22"/>
          <w:szCs w:val="22"/>
          <w:shd w:val="clear" w:color="auto" w:fill="FFFFFF"/>
        </w:rPr>
        <w:t>Ciência na Imprensa Regional – Ciência Viva</w:t>
      </w:r>
    </w:p>
    <w:p w:rsidR="002447BE" w:rsidRDefault="002447BE" w:rsidP="00AE2E3A">
      <w:pPr>
        <w:jc w:val="both"/>
      </w:pPr>
    </w:p>
    <w:sectPr w:rsidR="002447BE" w:rsidSect="00303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8382C"/>
    <w:rsid w:val="000A7496"/>
    <w:rsid w:val="000C27C9"/>
    <w:rsid w:val="0013167D"/>
    <w:rsid w:val="00131918"/>
    <w:rsid w:val="001374CD"/>
    <w:rsid w:val="00172980"/>
    <w:rsid w:val="001C786B"/>
    <w:rsid w:val="0024012E"/>
    <w:rsid w:val="002447BE"/>
    <w:rsid w:val="00256730"/>
    <w:rsid w:val="002B304E"/>
    <w:rsid w:val="00303716"/>
    <w:rsid w:val="004460A5"/>
    <w:rsid w:val="004C6C03"/>
    <w:rsid w:val="00575ADA"/>
    <w:rsid w:val="006B76A0"/>
    <w:rsid w:val="0071023E"/>
    <w:rsid w:val="00784309"/>
    <w:rsid w:val="00797E89"/>
    <w:rsid w:val="007C0305"/>
    <w:rsid w:val="00806941"/>
    <w:rsid w:val="008227D1"/>
    <w:rsid w:val="00836219"/>
    <w:rsid w:val="00845965"/>
    <w:rsid w:val="00855D76"/>
    <w:rsid w:val="00882953"/>
    <w:rsid w:val="00892CD5"/>
    <w:rsid w:val="00894625"/>
    <w:rsid w:val="00963520"/>
    <w:rsid w:val="009959A7"/>
    <w:rsid w:val="00996A3F"/>
    <w:rsid w:val="009E36A6"/>
    <w:rsid w:val="00A57573"/>
    <w:rsid w:val="00AB754C"/>
    <w:rsid w:val="00AE2E3A"/>
    <w:rsid w:val="00B27085"/>
    <w:rsid w:val="00C02B97"/>
    <w:rsid w:val="00C11DF3"/>
    <w:rsid w:val="00CC3A69"/>
    <w:rsid w:val="00D042FC"/>
    <w:rsid w:val="00D80CAC"/>
    <w:rsid w:val="00D95573"/>
    <w:rsid w:val="00E24609"/>
    <w:rsid w:val="00E562BA"/>
    <w:rsid w:val="00E8382C"/>
    <w:rsid w:val="00EA2F78"/>
    <w:rsid w:val="00EB6DB9"/>
    <w:rsid w:val="00EE0757"/>
    <w:rsid w:val="00F520AA"/>
    <w:rsid w:val="00FF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16"/>
  </w:style>
  <w:style w:type="paragraph" w:styleId="Heading2">
    <w:name w:val="heading 2"/>
    <w:basedOn w:val="Normal"/>
    <w:link w:val="Heading2Char"/>
    <w:uiPriority w:val="9"/>
    <w:qFormat/>
    <w:rsid w:val="00806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semiHidden/>
    <w:unhideWhenUsed/>
    <w:rsid w:val="00E838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0694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06941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Heading3Char">
    <w:name w:val="Heading 3 Char"/>
    <w:basedOn w:val="DefaultParagraphFont"/>
    <w:link w:val="Heading3"/>
    <w:uiPriority w:val="9"/>
    <w:rsid w:val="00AE2E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AE2E3A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784309"/>
  </w:style>
  <w:style w:type="character" w:styleId="Strong">
    <w:name w:val="Strong"/>
    <w:basedOn w:val="DefaultParagraphFont"/>
    <w:uiPriority w:val="22"/>
    <w:qFormat/>
    <w:rsid w:val="001C78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9</cp:revision>
  <dcterms:created xsi:type="dcterms:W3CDTF">2012-12-26T20:57:00Z</dcterms:created>
  <dcterms:modified xsi:type="dcterms:W3CDTF">2012-12-28T15:22:00Z</dcterms:modified>
</cp:coreProperties>
</file>